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ABF" w:rsidRDefault="00632C7C" w:rsidP="00632C7C">
      <w:pPr>
        <w:jc w:val="right"/>
      </w:pPr>
      <w:r>
        <w:t xml:space="preserve">Раздел </w:t>
      </w:r>
      <w:r>
        <w:rPr>
          <w:lang w:val="en-US"/>
        </w:rPr>
        <w:t>V</w:t>
      </w:r>
      <w:r>
        <w:t xml:space="preserve"> Документации о закупке</w:t>
      </w:r>
    </w:p>
    <w:p w:rsidR="00632C7C" w:rsidRDefault="00632C7C" w:rsidP="00632C7C">
      <w:pPr>
        <w:jc w:val="right"/>
      </w:pPr>
    </w:p>
    <w:p w:rsidR="00632C7C" w:rsidRPr="00632C7C" w:rsidRDefault="00632C7C" w:rsidP="00632C7C">
      <w:pPr>
        <w:jc w:val="right"/>
      </w:pPr>
      <w:bookmarkStart w:id="0" w:name="_GoBack"/>
      <w:bookmarkEnd w:id="0"/>
    </w:p>
    <w:p w:rsidR="00327ABF" w:rsidRPr="00470DEF" w:rsidRDefault="00327ABF" w:rsidP="00327ABF">
      <w:pPr>
        <w:jc w:val="center"/>
      </w:pPr>
      <w:r w:rsidRPr="00470DEF">
        <w:t>ДОГОВОР № ____</w:t>
      </w:r>
    </w:p>
    <w:p w:rsidR="00327ABF" w:rsidRPr="00470DEF" w:rsidRDefault="00327ABF" w:rsidP="00327ABF">
      <w:pPr>
        <w:jc w:val="center"/>
      </w:pPr>
      <w:r w:rsidRPr="00470DEF">
        <w:t>поставки Оборудования (разовый)</w:t>
      </w:r>
    </w:p>
    <w:p w:rsidR="00327ABF" w:rsidRPr="00470DEF" w:rsidRDefault="00327ABF" w:rsidP="00327ABF">
      <w:pPr>
        <w:jc w:val="both"/>
      </w:pPr>
    </w:p>
    <w:p w:rsidR="00327ABF" w:rsidRPr="00470DEF" w:rsidRDefault="00327ABF" w:rsidP="00327ABF">
      <w:pPr>
        <w:ind w:firstLine="708"/>
        <w:jc w:val="both"/>
      </w:pPr>
      <w:r w:rsidRPr="00470DEF">
        <w:t>г. Уфа</w:t>
      </w:r>
      <w:r w:rsidRPr="00470DEF">
        <w:tab/>
      </w:r>
      <w:r w:rsidRPr="00470DEF">
        <w:tab/>
      </w:r>
      <w:r w:rsidRPr="00470DEF">
        <w:tab/>
      </w:r>
      <w:r w:rsidRPr="00470DEF">
        <w:tab/>
      </w:r>
      <w:r w:rsidRPr="00470DEF">
        <w:tab/>
      </w:r>
      <w:r w:rsidRPr="00470DEF">
        <w:tab/>
        <w:t xml:space="preserve">       </w:t>
      </w:r>
      <w:proofErr w:type="gramStart"/>
      <w:r w:rsidRPr="00470DEF">
        <w:t xml:space="preserve">   «</w:t>
      </w:r>
      <w:proofErr w:type="gramEnd"/>
      <w:r w:rsidRPr="00470DEF">
        <w:t>____» ________ 20 ____ г.</w:t>
      </w:r>
    </w:p>
    <w:p w:rsidR="00327ABF" w:rsidRPr="00470DEF" w:rsidRDefault="00327ABF" w:rsidP="00327ABF">
      <w:pPr>
        <w:jc w:val="both"/>
      </w:pPr>
    </w:p>
    <w:p w:rsidR="00327ABF" w:rsidRPr="00EB3A78" w:rsidRDefault="00EB3A78" w:rsidP="00327ABF">
      <w:pPr>
        <w:spacing w:before="60"/>
        <w:jc w:val="both"/>
      </w:pPr>
      <w:r w:rsidRPr="00470DEF">
        <w:t xml:space="preserve">________, именуем____ в дальнейшем «Поставщик», в лице ________, </w:t>
      </w:r>
      <w:proofErr w:type="spellStart"/>
      <w:r w:rsidRPr="00470DEF">
        <w:t>действующ</w:t>
      </w:r>
      <w:proofErr w:type="spellEnd"/>
      <w:r w:rsidRPr="00470DEF">
        <w:t xml:space="preserve">____ на основании ________, с одной стороны, и Публичное акционерное общество «Башинформсвязь» (ПАО «Башинформсвязь»), именуемое в дальнейшем «Покупатель», в лице </w:t>
      </w:r>
      <w:r>
        <w:t xml:space="preserve">Генерального директора </w:t>
      </w:r>
      <w:proofErr w:type="spellStart"/>
      <w:r>
        <w:t>Долгоаршинных</w:t>
      </w:r>
      <w:proofErr w:type="spellEnd"/>
      <w:r>
        <w:t xml:space="preserve"> Марата </w:t>
      </w:r>
      <w:proofErr w:type="spellStart"/>
      <w:r>
        <w:t>Гайнулловича</w:t>
      </w:r>
      <w:proofErr w:type="spellEnd"/>
      <w:r w:rsidRPr="00470DEF">
        <w:t>, действую</w:t>
      </w:r>
      <w:r>
        <w:t>щего</w:t>
      </w:r>
      <w:r w:rsidRPr="00470DEF">
        <w:t xml:space="preserve"> на основании </w:t>
      </w:r>
      <w:r>
        <w:t>Устава</w:t>
      </w:r>
      <w:r w:rsidRPr="00470DEF">
        <w:t>, с другой стороны, совместно именуемые «Стороны», а по отдельности – «Сторона», заключили настоящий Договор № ____ от «____» ________ 20 ____ г. поставки Оборудования (разовый) (далее – «Договор») о нижеследующем.</w:t>
      </w:r>
      <w:r w:rsidRPr="00EB3A78">
        <w:t xml:space="preserve"> </w:t>
      </w:r>
    </w:p>
    <w:p w:rsidR="00EB3A78" w:rsidRPr="00EB3A78" w:rsidRDefault="00EB3A78" w:rsidP="00327ABF">
      <w:pPr>
        <w:spacing w:before="60"/>
        <w:jc w:val="both"/>
      </w:pPr>
    </w:p>
    <w:p w:rsidR="00327ABF" w:rsidRPr="00470DEF" w:rsidRDefault="00327ABF" w:rsidP="00327ABF">
      <w:pPr>
        <w:numPr>
          <w:ilvl w:val="0"/>
          <w:numId w:val="3"/>
        </w:numPr>
        <w:spacing w:before="60"/>
        <w:jc w:val="center"/>
      </w:pPr>
      <w:r w:rsidRPr="00470DEF">
        <w:t>ТЕРМИНЫ И ОПРЕДЕЛЕНИЯ</w:t>
      </w:r>
    </w:p>
    <w:p w:rsidR="00327ABF" w:rsidRPr="00470DEF" w:rsidRDefault="00327ABF" w:rsidP="00327ABF">
      <w:pPr>
        <w:numPr>
          <w:ilvl w:val="1"/>
          <w:numId w:val="3"/>
        </w:numPr>
        <w:spacing w:before="60"/>
        <w:jc w:val="both"/>
      </w:pPr>
      <w:r w:rsidRPr="00470DEF">
        <w:t>В настоящем Договоре следующие термины должны пониматься так, как указано ниже:</w:t>
      </w:r>
    </w:p>
    <w:p w:rsidR="00327ABF" w:rsidRPr="00127BC0" w:rsidRDefault="00327ABF" w:rsidP="00327ABF">
      <w:pPr>
        <w:numPr>
          <w:ilvl w:val="2"/>
          <w:numId w:val="3"/>
        </w:numPr>
        <w:jc w:val="both"/>
      </w:pPr>
      <w:r w:rsidRPr="00127BC0">
        <w:t>«Адрес достав</w:t>
      </w:r>
      <w:r w:rsidR="00937DD8">
        <w:t>ки» – это указанный в Приложении</w:t>
      </w:r>
      <w:r w:rsidRPr="00127BC0">
        <w:t xml:space="preserve"> А к настоящему Договору адрес, по которому соответствующая партия Оборудования должна быть передана Покупателю;</w:t>
      </w:r>
    </w:p>
    <w:p w:rsidR="00327ABF" w:rsidRPr="00470DEF" w:rsidRDefault="00327ABF" w:rsidP="00327ABF">
      <w:pPr>
        <w:numPr>
          <w:ilvl w:val="2"/>
          <w:numId w:val="3"/>
        </w:numPr>
        <w:jc w:val="both"/>
      </w:pPr>
      <w:r w:rsidRPr="00470DEF">
        <w:t>«Акт сдачи-приёмки» – акт, подтверждающий приёмку Покупателем всех партий Оборудования по качеству в част</w:t>
      </w:r>
      <w:r w:rsidR="00684D02">
        <w:t xml:space="preserve">и явных, видимых повреждений и </w:t>
      </w:r>
      <w:r w:rsidRPr="00470DEF">
        <w:t>недостатков, а также по количеству;</w:t>
      </w:r>
    </w:p>
    <w:p w:rsidR="00327ABF" w:rsidRPr="00470DEF" w:rsidRDefault="00327ABF" w:rsidP="00327ABF">
      <w:pPr>
        <w:numPr>
          <w:ilvl w:val="2"/>
          <w:numId w:val="3"/>
        </w:numPr>
        <w:spacing w:before="60"/>
        <w:jc w:val="both"/>
        <w:rPr>
          <w:b/>
          <w:i/>
        </w:rPr>
      </w:pPr>
      <w:r w:rsidRPr="00470DEF">
        <w:t xml:space="preserve">«партия Оборудования» или «партия» – совокупность единиц Оборудования, которые в соответствии с Приложением </w:t>
      </w:r>
      <w:r w:rsidR="00A07F3B" w:rsidRPr="00127BC0">
        <w:t xml:space="preserve">А </w:t>
      </w:r>
      <w:r w:rsidRPr="00470DEF">
        <w:t>к настоящему Договору предназначены для монтажа/установки на одной Площадке и должны быть переданы Покупателю по каждому соответствующему Адресу доставки;</w:t>
      </w:r>
    </w:p>
    <w:p w:rsidR="00327ABF" w:rsidRPr="00127BC0" w:rsidRDefault="00327ABF" w:rsidP="00327ABF">
      <w:pPr>
        <w:numPr>
          <w:ilvl w:val="2"/>
          <w:numId w:val="3"/>
        </w:numPr>
        <w:spacing w:before="60"/>
        <w:jc w:val="both"/>
      </w:pPr>
      <w:r w:rsidRPr="00470DEF">
        <w:t>«Правообладатель»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
    <w:p w:rsidR="00327ABF" w:rsidRPr="00470DEF" w:rsidRDefault="00327ABF" w:rsidP="00327ABF">
      <w:pPr>
        <w:numPr>
          <w:ilvl w:val="2"/>
          <w:numId w:val="3"/>
        </w:numPr>
        <w:spacing w:before="60"/>
        <w:jc w:val="both"/>
      </w:pPr>
      <w:r w:rsidRPr="00470DEF">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327ABF" w:rsidRPr="00470DEF" w:rsidRDefault="00327ABF" w:rsidP="00327ABF">
      <w:pPr>
        <w:numPr>
          <w:ilvl w:val="2"/>
          <w:numId w:val="3"/>
        </w:numPr>
        <w:spacing w:before="60"/>
        <w:ind w:left="1225" w:hanging="505"/>
        <w:jc w:val="both"/>
      </w:pPr>
      <w:r w:rsidRPr="00470DEF">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327ABF" w:rsidRPr="00470DEF" w:rsidRDefault="00327ABF" w:rsidP="00327ABF">
      <w:pPr>
        <w:numPr>
          <w:ilvl w:val="2"/>
          <w:numId w:val="3"/>
        </w:numPr>
        <w:spacing w:before="60"/>
        <w:jc w:val="both"/>
      </w:pPr>
      <w:r w:rsidRPr="00470DEF">
        <w:t xml:space="preserve">«Оборудование» – оборудование связи, которое Поставщик обязуется передать Покупателю по настоящему Договору, спецификация которого представлена в Приложении </w:t>
      </w:r>
      <w:r w:rsidR="00A07F3B" w:rsidRPr="00127BC0">
        <w:t>А</w:t>
      </w:r>
      <w:r w:rsidR="00A07F3B" w:rsidRPr="00A07F3B">
        <w:t>.</w:t>
      </w:r>
      <w:r w:rsidR="00A07F3B" w:rsidRPr="00127BC0">
        <w:t xml:space="preserve"> </w:t>
      </w:r>
      <w:r w:rsidRPr="00470DEF">
        <w:t>к Договору;</w:t>
      </w:r>
    </w:p>
    <w:p w:rsidR="00327ABF" w:rsidRPr="00470DEF" w:rsidRDefault="00327ABF" w:rsidP="00327ABF">
      <w:pPr>
        <w:numPr>
          <w:ilvl w:val="2"/>
          <w:numId w:val="3"/>
        </w:numPr>
        <w:spacing w:before="60"/>
        <w:jc w:val="both"/>
      </w:pPr>
      <w:r w:rsidRPr="00470DEF">
        <w:t xml:space="preserve">«Цена Договора» – цена всего поставляемого по настоящему Договору Оборудования, в </w:t>
      </w:r>
      <w:proofErr w:type="spellStart"/>
      <w:r w:rsidRPr="00470DEF">
        <w:t>т.ч</w:t>
      </w:r>
      <w:proofErr w:type="spellEnd"/>
      <w:r w:rsidRPr="00470DEF">
        <w:t>. НДС 18 %.</w:t>
      </w:r>
    </w:p>
    <w:p w:rsidR="00327ABF" w:rsidRPr="00470DEF" w:rsidRDefault="00327ABF" w:rsidP="00327ABF">
      <w:pPr>
        <w:numPr>
          <w:ilvl w:val="2"/>
          <w:numId w:val="3"/>
        </w:numPr>
        <w:spacing w:before="60"/>
        <w:jc w:val="both"/>
        <w:rPr>
          <w:i/>
          <w:color w:val="000000"/>
        </w:rPr>
      </w:pPr>
      <w:r w:rsidRPr="00470DEF">
        <w:t xml:space="preserve">«Площадка» </w:t>
      </w:r>
      <w:r w:rsidRPr="00470DEF">
        <w:rPr>
          <w:lang w:eastAsia="zh-CN"/>
        </w:rPr>
        <w:t>- площадка Покупателя, на которой будет производиться монтаж/установка Оборудования, поставляемого по настоящему Договору.</w:t>
      </w:r>
      <w:r w:rsidRPr="00470DEF">
        <w:t xml:space="preserve"> </w:t>
      </w:r>
    </w:p>
    <w:p w:rsidR="00327ABF" w:rsidRPr="00470DEF" w:rsidRDefault="00327ABF" w:rsidP="00327ABF">
      <w:pPr>
        <w:spacing w:before="60"/>
      </w:pPr>
    </w:p>
    <w:p w:rsidR="00327ABF" w:rsidRPr="00470DEF" w:rsidRDefault="00327ABF" w:rsidP="00327ABF">
      <w:pPr>
        <w:numPr>
          <w:ilvl w:val="0"/>
          <w:numId w:val="3"/>
        </w:numPr>
        <w:spacing w:before="60"/>
        <w:jc w:val="center"/>
      </w:pPr>
      <w:r w:rsidRPr="00470DEF">
        <w:lastRenderedPageBreak/>
        <w:t>ПРЕДМЕТ ДОГОВОРА</w:t>
      </w:r>
    </w:p>
    <w:p w:rsidR="00327ABF" w:rsidRPr="00470DEF" w:rsidRDefault="00327ABF" w:rsidP="00327ABF">
      <w:pPr>
        <w:numPr>
          <w:ilvl w:val="1"/>
          <w:numId w:val="3"/>
        </w:numPr>
        <w:spacing w:before="120"/>
        <w:ind w:left="426" w:hanging="431"/>
        <w:jc w:val="both"/>
      </w:pPr>
      <w:r w:rsidRPr="00470DEF">
        <w:t>В порядке и на условиях, установленных настоящим Договором, Поставщик обязуется передать Покупателю Оборудование в собственность, а Покупатель обязуется принять Оборудование и оплатить его.</w:t>
      </w:r>
    </w:p>
    <w:p w:rsidR="00327ABF" w:rsidRPr="00470DEF" w:rsidRDefault="00327ABF" w:rsidP="00327ABF">
      <w:pPr>
        <w:numPr>
          <w:ilvl w:val="1"/>
          <w:numId w:val="3"/>
        </w:numPr>
        <w:spacing w:before="60"/>
        <w:jc w:val="both"/>
      </w:pPr>
      <w:r w:rsidRPr="00470DEF">
        <w:t xml:space="preserve">Наименование, количество, цена Оборудования, а также иные условия поставки Оборудования указаны в Приложении </w:t>
      </w:r>
      <w:r w:rsidR="00A07F3B" w:rsidRPr="00127BC0">
        <w:t xml:space="preserve">А </w:t>
      </w:r>
      <w:r w:rsidRPr="00470DEF">
        <w:t>к настоящему Договору.</w:t>
      </w:r>
    </w:p>
    <w:p w:rsidR="00327ABF" w:rsidRPr="00470DEF" w:rsidRDefault="00327ABF" w:rsidP="00327ABF">
      <w:pPr>
        <w:numPr>
          <w:ilvl w:val="1"/>
          <w:numId w:val="3"/>
        </w:numPr>
        <w:spacing w:before="60"/>
        <w:jc w:val="both"/>
      </w:pPr>
      <w:r w:rsidRPr="00470DEF">
        <w:t xml:space="preserve">Технические требования к поставляемому Оборудованию, иные сведения об Оборудовании содержатся в Приложении </w:t>
      </w:r>
      <w:r w:rsidR="006A38D9">
        <w:rPr>
          <w:lang w:val="en-US"/>
        </w:rPr>
        <w:t>B</w:t>
      </w:r>
      <w:r w:rsidR="00684D02">
        <w:t>,</w:t>
      </w:r>
      <w:r w:rsidRPr="00470DEF">
        <w:t xml:space="preserve"> к настоящему Договору.</w:t>
      </w:r>
    </w:p>
    <w:p w:rsidR="00327ABF" w:rsidRPr="00470DEF" w:rsidRDefault="00327ABF" w:rsidP="00327ABF">
      <w:pPr>
        <w:numPr>
          <w:ilvl w:val="1"/>
          <w:numId w:val="3"/>
        </w:numPr>
        <w:spacing w:before="60"/>
        <w:jc w:val="both"/>
      </w:pPr>
      <w:r w:rsidRPr="00470DEF">
        <w:t xml:space="preserve">Сроки передачи Покупателю Оборудования указаны в Приложении </w:t>
      </w:r>
      <w:r w:rsidR="006A38D9">
        <w:rPr>
          <w:lang w:val="en-US"/>
        </w:rPr>
        <w:t>B</w:t>
      </w:r>
      <w:r w:rsidR="006A38D9" w:rsidRPr="00470DEF">
        <w:t xml:space="preserve"> </w:t>
      </w:r>
      <w:r w:rsidRPr="00470DEF">
        <w:t>к настоящему Договору.</w:t>
      </w:r>
    </w:p>
    <w:p w:rsidR="00327ABF" w:rsidRPr="00470DEF" w:rsidRDefault="00327ABF" w:rsidP="00327ABF">
      <w:pPr>
        <w:numPr>
          <w:ilvl w:val="1"/>
          <w:numId w:val="3"/>
        </w:numPr>
        <w:spacing w:before="60"/>
        <w:jc w:val="both"/>
      </w:pPr>
      <w:r w:rsidRPr="00470DEF">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327ABF" w:rsidRPr="00470DEF" w:rsidRDefault="00327ABF" w:rsidP="00327ABF">
      <w:pPr>
        <w:spacing w:before="60"/>
        <w:jc w:val="both"/>
      </w:pPr>
    </w:p>
    <w:p w:rsidR="00327ABF" w:rsidRPr="00470DEF" w:rsidRDefault="00327ABF" w:rsidP="00327ABF">
      <w:pPr>
        <w:numPr>
          <w:ilvl w:val="0"/>
          <w:numId w:val="3"/>
        </w:numPr>
        <w:spacing w:before="60"/>
        <w:jc w:val="center"/>
      </w:pPr>
      <w:r w:rsidRPr="00470DEF">
        <w:t>ЦЕНА ДОГОВОРА И ПОРЯДОК РАСЧЁТОВ</w:t>
      </w:r>
    </w:p>
    <w:p w:rsidR="00327ABF" w:rsidRPr="00470DEF" w:rsidRDefault="00327ABF" w:rsidP="00327ABF">
      <w:pPr>
        <w:numPr>
          <w:ilvl w:val="1"/>
          <w:numId w:val="3"/>
        </w:numPr>
        <w:jc w:val="both"/>
      </w:pPr>
      <w:r w:rsidRPr="00470DEF">
        <w:t>Цена Договора составляет ________ (________) рублей, в том числе НДС 18 % – ________ (________) рублей.</w:t>
      </w:r>
    </w:p>
    <w:p w:rsidR="00327ABF" w:rsidRPr="00470DEF" w:rsidRDefault="00327ABF" w:rsidP="00327ABF">
      <w:pPr>
        <w:pStyle w:val="western"/>
        <w:numPr>
          <w:ilvl w:val="1"/>
          <w:numId w:val="3"/>
        </w:numPr>
        <w:spacing w:before="0" w:after="0"/>
        <w:rPr>
          <w:rFonts w:ascii="Times New Roman" w:hAnsi="Times New Roman" w:cs="Times New Roman"/>
          <w:lang w:eastAsia="en-US"/>
        </w:rPr>
      </w:pPr>
      <w:r w:rsidRPr="00470DEF">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470DEF">
        <w:rPr>
          <w:rFonts w:ascii="Times New Roman" w:hAnsi="Times New Roman" w:cs="Times New Roman"/>
          <w:color w:val="000000"/>
        </w:rPr>
        <w:t>, не более чем на _</w:t>
      </w:r>
      <w:r w:rsidR="00D17E4C" w:rsidRPr="00D17E4C">
        <w:rPr>
          <w:rFonts w:ascii="Times New Roman" w:hAnsi="Times New Roman" w:cs="Times New Roman"/>
          <w:color w:val="000000"/>
          <w:u w:val="single"/>
        </w:rPr>
        <w:t>2</w:t>
      </w:r>
      <w:r w:rsidRPr="00470DEF">
        <w:rPr>
          <w:rFonts w:ascii="Times New Roman" w:hAnsi="Times New Roman" w:cs="Times New Roman"/>
          <w:color w:val="000000"/>
          <w:u w:val="single"/>
        </w:rPr>
        <w:t>0</w:t>
      </w:r>
      <w:r w:rsidRPr="00470DEF">
        <w:rPr>
          <w:rFonts w:ascii="Times New Roman" w:hAnsi="Times New Roman" w:cs="Times New Roman"/>
          <w:color w:val="000000"/>
        </w:rPr>
        <w:t>_% от суммы</w:t>
      </w:r>
      <w:r w:rsidRPr="00470DEF">
        <w:rPr>
          <w:rFonts w:ascii="Times New Roman" w:hAnsi="Times New Roman" w:cs="Times New Roman"/>
        </w:rPr>
        <w:t xml:space="preserve"> настоящего договора.</w:t>
      </w:r>
    </w:p>
    <w:p w:rsidR="00327ABF" w:rsidRPr="00A56DC0" w:rsidRDefault="00327ABF" w:rsidP="00327ABF">
      <w:pPr>
        <w:pStyle w:val="western"/>
        <w:numPr>
          <w:ilvl w:val="1"/>
          <w:numId w:val="3"/>
        </w:numPr>
        <w:spacing w:before="0" w:after="0"/>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327ABF" w:rsidRPr="00470DEF" w:rsidRDefault="00327ABF" w:rsidP="00327ABF">
      <w:pPr>
        <w:numPr>
          <w:ilvl w:val="1"/>
          <w:numId w:val="3"/>
        </w:numPr>
        <w:spacing w:before="60"/>
        <w:jc w:val="both"/>
      </w:pPr>
      <w:r w:rsidRPr="00470DEF">
        <w:t>Цена Договора включает в себя все платежи, причитающиеся Поставщику за выполнение обязательств по настоящему Договору.</w:t>
      </w:r>
    </w:p>
    <w:p w:rsidR="009A58D0" w:rsidRPr="001213C9" w:rsidRDefault="009A58D0" w:rsidP="009A58D0">
      <w:pPr>
        <w:pStyle w:val="western"/>
        <w:numPr>
          <w:ilvl w:val="2"/>
          <w:numId w:val="3"/>
        </w:numPr>
        <w:spacing w:before="0" w:after="0"/>
        <w:rPr>
          <w:rFonts w:ascii="Times New Roman" w:hAnsi="Times New Roman" w:cs="Times New Roman"/>
          <w:i/>
          <w:lang w:eastAsia="en-US"/>
        </w:rPr>
      </w:pPr>
      <w:r>
        <w:rPr>
          <w:rFonts w:ascii="Times New Roman" w:hAnsi="Times New Roman" w:cs="Times New Roman"/>
          <w:color w:val="000000"/>
        </w:rPr>
        <w:t>Стоимость оборудования, указанная в Приложении А к</w:t>
      </w:r>
      <w:r w:rsidR="00EB3A78" w:rsidRPr="00EB3A78">
        <w:rPr>
          <w:rFonts w:ascii="Times New Roman" w:hAnsi="Times New Roman" w:cs="Times New Roman"/>
          <w:color w:val="000000"/>
        </w:rPr>
        <w:t xml:space="preserve"> </w:t>
      </w:r>
      <w:r w:rsidRPr="00470DEF">
        <w:rPr>
          <w:rFonts w:ascii="Times New Roman" w:hAnsi="Times New Roman" w:cs="Times New Roman"/>
          <w:color w:val="000000"/>
        </w:rPr>
        <w:t>Договор</w:t>
      </w:r>
      <w:r>
        <w:rPr>
          <w:rFonts w:ascii="Times New Roman" w:hAnsi="Times New Roman" w:cs="Times New Roman"/>
          <w:color w:val="000000"/>
        </w:rPr>
        <w:t>у</w:t>
      </w:r>
      <w:r w:rsidR="00EB3A78">
        <w:rPr>
          <w:rFonts w:ascii="Times New Roman" w:hAnsi="Times New Roman" w:cs="Times New Roman"/>
          <w:color w:val="000000"/>
        </w:rPr>
        <w:t>,</w:t>
      </w:r>
      <w:r>
        <w:rPr>
          <w:rFonts w:ascii="Times New Roman" w:hAnsi="Times New Roman" w:cs="Times New Roman"/>
          <w:color w:val="000000"/>
        </w:rPr>
        <w:t xml:space="preserve"> выплачивается в течение</w:t>
      </w:r>
      <w:r w:rsidR="00EB3A78">
        <w:rPr>
          <w:rFonts w:ascii="Times New Roman" w:hAnsi="Times New Roman" w:cs="Times New Roman"/>
          <w:color w:val="000000"/>
          <w:u w:val="single"/>
        </w:rPr>
        <w:t xml:space="preserve"> ____________</w:t>
      </w:r>
      <w:r w:rsidRPr="00470DEF">
        <w:rPr>
          <w:rFonts w:ascii="Times New Roman" w:hAnsi="Times New Roman" w:cs="Times New Roman"/>
          <w:color w:val="000000"/>
        </w:rPr>
        <w:t>_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Сторонами Акта сдачи-приёмки Товара</w:t>
      </w:r>
      <w:r>
        <w:rPr>
          <w:rFonts w:ascii="Times New Roman" w:hAnsi="Times New Roman" w:cs="Times New Roman"/>
          <w:color w:val="000000"/>
        </w:rPr>
        <w:t>.</w:t>
      </w:r>
    </w:p>
    <w:p w:rsidR="00327ABF" w:rsidRPr="00470DEF" w:rsidRDefault="00327ABF" w:rsidP="00327ABF">
      <w:pPr>
        <w:numPr>
          <w:ilvl w:val="2"/>
          <w:numId w:val="3"/>
        </w:numPr>
        <w:spacing w:before="60"/>
        <w:jc w:val="both"/>
      </w:pPr>
      <w:r w:rsidRPr="00470DEF">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327ABF" w:rsidRDefault="00327ABF" w:rsidP="00327ABF">
      <w:pPr>
        <w:numPr>
          <w:ilvl w:val="2"/>
          <w:numId w:val="3"/>
        </w:numPr>
        <w:spacing w:before="60"/>
        <w:jc w:val="both"/>
      </w:pPr>
      <w:r w:rsidRPr="00470DEF">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327ABF" w:rsidRPr="00826940" w:rsidRDefault="00327ABF" w:rsidP="00327ABF">
      <w:pPr>
        <w:pStyle w:val="western"/>
        <w:numPr>
          <w:ilvl w:val="1"/>
          <w:numId w:val="3"/>
        </w:numPr>
        <w:spacing w:before="0" w:after="0"/>
        <w:rPr>
          <w:rFonts w:ascii="Times New Roman" w:hAnsi="Times New Roman" w:cs="Times New Roman"/>
          <w:i/>
          <w:lang w:eastAsia="en-US"/>
        </w:rPr>
      </w:pPr>
      <w:r w:rsidRPr="00826940">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27ABF" w:rsidRPr="00470DEF" w:rsidRDefault="00327ABF" w:rsidP="00327ABF">
      <w:pPr>
        <w:pStyle w:val="af9"/>
        <w:spacing w:before="60"/>
        <w:ind w:left="432"/>
        <w:jc w:val="both"/>
      </w:pPr>
    </w:p>
    <w:p w:rsidR="00327ABF" w:rsidRPr="00470DEF" w:rsidRDefault="00327ABF" w:rsidP="00327ABF">
      <w:pPr>
        <w:numPr>
          <w:ilvl w:val="0"/>
          <w:numId w:val="3"/>
        </w:numPr>
        <w:spacing w:before="60"/>
        <w:jc w:val="center"/>
      </w:pPr>
      <w:r w:rsidRPr="00470DEF">
        <w:lastRenderedPageBreak/>
        <w:t>ТРЕБОВАНИЯ К ОБОРУДОВАНИЮ</w:t>
      </w:r>
    </w:p>
    <w:p w:rsidR="00327ABF" w:rsidRPr="00470DEF" w:rsidRDefault="00327ABF" w:rsidP="00327ABF">
      <w:pPr>
        <w:numPr>
          <w:ilvl w:val="1"/>
          <w:numId w:val="3"/>
        </w:numPr>
        <w:spacing w:before="60"/>
        <w:jc w:val="both"/>
      </w:pPr>
      <w:r w:rsidRPr="00470DEF">
        <w:t xml:space="preserve">Качество Оборудования должно соответствовать требованиям нормативных правовых актов Российской Федерации, условиям Приложения </w:t>
      </w:r>
      <w:r w:rsidR="006A38D9" w:rsidRPr="00127BC0">
        <w:t xml:space="preserve">А </w:t>
      </w:r>
      <w:r w:rsidRPr="00470DEF">
        <w:t>к настоящему Договору, а также положениям сопроводительной документации производителя Оборудования.</w:t>
      </w:r>
    </w:p>
    <w:p w:rsidR="00327ABF" w:rsidRPr="00470DEF" w:rsidRDefault="00327ABF" w:rsidP="00327ABF">
      <w:pPr>
        <w:numPr>
          <w:ilvl w:val="1"/>
          <w:numId w:val="3"/>
        </w:numPr>
        <w:spacing w:before="60"/>
        <w:jc w:val="both"/>
      </w:pPr>
      <w:r w:rsidRPr="00470DEF">
        <w:t xml:space="preserve">Если иное не предусмотрено в Приложении </w:t>
      </w:r>
      <w:r w:rsidR="006A38D9" w:rsidRPr="00127BC0">
        <w:t xml:space="preserve">А </w:t>
      </w:r>
      <w:r w:rsidRPr="00470DEF">
        <w:t>к настоящему Договору, Оборудование должно быть новым, ранее в эксплуатации не состоявшим.</w:t>
      </w:r>
    </w:p>
    <w:p w:rsidR="00327ABF" w:rsidRPr="00470DEF" w:rsidRDefault="00327ABF" w:rsidP="00327ABF">
      <w:pPr>
        <w:numPr>
          <w:ilvl w:val="1"/>
          <w:numId w:val="3"/>
        </w:numPr>
        <w:spacing w:before="60"/>
        <w:jc w:val="both"/>
      </w:pPr>
      <w:r w:rsidRPr="00470DEF">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327ABF" w:rsidRPr="00470DEF" w:rsidRDefault="00327ABF" w:rsidP="00327ABF">
      <w:pPr>
        <w:numPr>
          <w:ilvl w:val="1"/>
          <w:numId w:val="3"/>
        </w:numPr>
        <w:spacing w:before="60"/>
        <w:jc w:val="both"/>
      </w:pPr>
      <w:r w:rsidRPr="00470DEF">
        <w:t>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327ABF" w:rsidRPr="00470DEF" w:rsidRDefault="00327ABF" w:rsidP="00327ABF">
      <w:pPr>
        <w:numPr>
          <w:ilvl w:val="1"/>
          <w:numId w:val="3"/>
        </w:numPr>
        <w:spacing w:before="60"/>
        <w:jc w:val="both"/>
      </w:pPr>
      <w:r w:rsidRPr="00470DEF">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327ABF" w:rsidRPr="00470DEF" w:rsidRDefault="00327ABF" w:rsidP="00327ABF">
      <w:pPr>
        <w:numPr>
          <w:ilvl w:val="1"/>
          <w:numId w:val="3"/>
        </w:numPr>
        <w:spacing w:before="60"/>
        <w:jc w:val="both"/>
      </w:pPr>
      <w:r w:rsidRPr="00470DEF">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327ABF" w:rsidRPr="00470DEF" w:rsidRDefault="00327ABF" w:rsidP="00327ABF">
      <w:pPr>
        <w:spacing w:before="60"/>
      </w:pPr>
    </w:p>
    <w:p w:rsidR="00327ABF" w:rsidRPr="00470DEF" w:rsidRDefault="00327ABF" w:rsidP="00327ABF">
      <w:pPr>
        <w:numPr>
          <w:ilvl w:val="0"/>
          <w:numId w:val="3"/>
        </w:numPr>
        <w:spacing w:before="60"/>
        <w:jc w:val="center"/>
      </w:pPr>
      <w:r w:rsidRPr="00470DEF">
        <w:t>ГАРАНТИЯ КАЧЕСТВА</w:t>
      </w:r>
    </w:p>
    <w:p w:rsidR="00327ABF" w:rsidRPr="00470DEF" w:rsidRDefault="00327ABF" w:rsidP="00327ABF">
      <w:pPr>
        <w:numPr>
          <w:ilvl w:val="1"/>
          <w:numId w:val="3"/>
        </w:numPr>
        <w:spacing w:before="60"/>
        <w:jc w:val="both"/>
      </w:pPr>
      <w:r w:rsidRPr="00470DEF">
        <w:t>Поставщик гарантирует, что Оборудование, включая все его составные части, будет пригодным для использования по назначению в соотв</w:t>
      </w:r>
      <w:r w:rsidR="008B3F4E">
        <w:t xml:space="preserve">етствии с условиями Приложения </w:t>
      </w:r>
      <w:r w:rsidR="006A38D9" w:rsidRPr="00127BC0">
        <w:t>А</w:t>
      </w:r>
      <w:r w:rsidR="006A38D9" w:rsidRPr="00A07F3B">
        <w:t>.</w:t>
      </w:r>
      <w:r w:rsidR="006A38D9" w:rsidRPr="00127BC0">
        <w:t xml:space="preserve"> </w:t>
      </w:r>
      <w:r w:rsidRPr="00470DEF">
        <w:t xml:space="preserve">к настоящему Договору в течение </w:t>
      </w:r>
      <w:r>
        <w:t>1</w:t>
      </w:r>
      <w:r w:rsidRPr="00470DEF">
        <w:t xml:space="preserve"> (</w:t>
      </w:r>
      <w:r>
        <w:t>одного</w:t>
      </w:r>
      <w:r w:rsidRPr="00470DEF">
        <w:t xml:space="preserve">) </w:t>
      </w:r>
      <w:r>
        <w:t>года</w:t>
      </w:r>
      <w:r w:rsidRPr="00470DEF">
        <w:t xml:space="preserve"> 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327ABF" w:rsidRPr="00470DEF" w:rsidRDefault="00327ABF" w:rsidP="00327ABF">
      <w:pPr>
        <w:numPr>
          <w:ilvl w:val="1"/>
          <w:numId w:val="3"/>
        </w:numPr>
        <w:spacing w:before="60"/>
        <w:jc w:val="both"/>
      </w:pPr>
      <w:r w:rsidRPr="00470DEF">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327ABF" w:rsidRPr="00470DEF" w:rsidRDefault="00327ABF" w:rsidP="00327ABF">
      <w:pPr>
        <w:numPr>
          <w:ilvl w:val="1"/>
          <w:numId w:val="3"/>
        </w:numPr>
        <w:spacing w:before="60"/>
        <w:jc w:val="both"/>
      </w:pPr>
      <w:r w:rsidRPr="00470DEF">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327ABF" w:rsidRPr="00470DEF" w:rsidRDefault="00327ABF" w:rsidP="00327ABF">
      <w:pPr>
        <w:numPr>
          <w:ilvl w:val="1"/>
          <w:numId w:val="3"/>
        </w:numPr>
        <w:spacing w:before="60"/>
        <w:jc w:val="both"/>
      </w:pPr>
      <w:r w:rsidRPr="00470DEF">
        <w:t xml:space="preserve">Если после передачи Покупателю Оборудования Покупатель будет лишён возможности использовать Оборудование по обстоятельствам, зависящим от </w:t>
      </w:r>
      <w:r w:rsidRPr="00470DEF">
        <w:lastRenderedPageBreak/>
        <w:t>Поставщика, течение Гарантийного срока приостанавливается до устранения соответствующих обстоятельств Поставщиком.</w:t>
      </w:r>
    </w:p>
    <w:p w:rsidR="00327ABF" w:rsidRPr="00470DEF" w:rsidRDefault="00327ABF" w:rsidP="00327ABF">
      <w:pPr>
        <w:numPr>
          <w:ilvl w:val="1"/>
          <w:numId w:val="3"/>
        </w:numPr>
        <w:spacing w:before="60"/>
        <w:jc w:val="both"/>
      </w:pPr>
      <w:r w:rsidRPr="00470DEF">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327ABF" w:rsidRPr="00470DEF" w:rsidRDefault="00327ABF" w:rsidP="00327ABF">
      <w:pPr>
        <w:numPr>
          <w:ilvl w:val="1"/>
          <w:numId w:val="3"/>
        </w:numPr>
        <w:spacing w:before="60"/>
        <w:jc w:val="both"/>
      </w:pPr>
      <w:r w:rsidRPr="00470DEF">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327ABF" w:rsidRPr="00470DEF" w:rsidRDefault="00327ABF" w:rsidP="00327ABF">
      <w:pPr>
        <w:numPr>
          <w:ilvl w:val="2"/>
          <w:numId w:val="3"/>
        </w:numPr>
        <w:spacing w:before="60"/>
        <w:jc w:val="both"/>
      </w:pPr>
      <w:r w:rsidRPr="00470DEF">
        <w:t>соразмерного уменьшения цены Оборудования (возврата Покупателю соответствующих денежных средств);</w:t>
      </w:r>
    </w:p>
    <w:p w:rsidR="00327ABF" w:rsidRPr="00470DEF" w:rsidRDefault="00327ABF" w:rsidP="00327ABF">
      <w:pPr>
        <w:numPr>
          <w:ilvl w:val="2"/>
          <w:numId w:val="3"/>
        </w:numPr>
        <w:spacing w:before="60"/>
        <w:jc w:val="both"/>
      </w:pPr>
      <w:r w:rsidRPr="00470DEF">
        <w:t>устранения выявленных недостатков силами и за счёт Поставщика;</w:t>
      </w:r>
    </w:p>
    <w:p w:rsidR="00327ABF" w:rsidRPr="00470DEF" w:rsidRDefault="00327ABF" w:rsidP="00327ABF">
      <w:pPr>
        <w:numPr>
          <w:ilvl w:val="2"/>
          <w:numId w:val="3"/>
        </w:numPr>
        <w:spacing w:before="60"/>
        <w:jc w:val="both"/>
      </w:pPr>
      <w:r w:rsidRPr="00470DEF">
        <w:t>возмещения своих расходов на устранение недостатков Оборудования.</w:t>
      </w:r>
    </w:p>
    <w:p w:rsidR="00327ABF" w:rsidRPr="00470DEF" w:rsidRDefault="00327ABF" w:rsidP="00327ABF">
      <w:pPr>
        <w:numPr>
          <w:ilvl w:val="1"/>
          <w:numId w:val="3"/>
        </w:numPr>
        <w:spacing w:before="60"/>
        <w:jc w:val="both"/>
      </w:pPr>
      <w:r w:rsidRPr="00470DEF">
        <w:t>В случае существенного нарушения требований к качеству Оборудования Покупатель вправе по своему выбору:</w:t>
      </w:r>
    </w:p>
    <w:p w:rsidR="00327ABF" w:rsidRPr="00470DEF" w:rsidRDefault="00327ABF" w:rsidP="00327ABF">
      <w:pPr>
        <w:numPr>
          <w:ilvl w:val="2"/>
          <w:numId w:val="3"/>
        </w:numPr>
        <w:spacing w:before="60"/>
        <w:jc w:val="both"/>
      </w:pPr>
      <w:r w:rsidRPr="00470DEF">
        <w:t>потребовать от Поставщика замены Оборудования ненадлежащего качества на Оборудование, соответствующее условиям настоящего Договора;</w:t>
      </w:r>
    </w:p>
    <w:p w:rsidR="00327ABF" w:rsidRPr="00470DEF" w:rsidRDefault="00327ABF" w:rsidP="00327ABF">
      <w:pPr>
        <w:numPr>
          <w:ilvl w:val="2"/>
          <w:numId w:val="3"/>
        </w:numPr>
        <w:spacing w:before="60"/>
        <w:jc w:val="both"/>
      </w:pPr>
      <w:r w:rsidRPr="00470DEF">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327ABF" w:rsidRPr="00470DEF" w:rsidRDefault="00327ABF" w:rsidP="00327ABF">
      <w:pPr>
        <w:numPr>
          <w:ilvl w:val="1"/>
          <w:numId w:val="3"/>
        </w:numPr>
        <w:spacing w:before="60"/>
        <w:jc w:val="both"/>
      </w:pPr>
      <w:r w:rsidRPr="00470DEF">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327ABF" w:rsidRPr="00470DEF" w:rsidRDefault="00327ABF" w:rsidP="00327ABF">
      <w:pPr>
        <w:numPr>
          <w:ilvl w:val="1"/>
          <w:numId w:val="3"/>
        </w:numPr>
        <w:spacing w:before="60"/>
        <w:jc w:val="both"/>
      </w:pPr>
      <w:r w:rsidRPr="00470DEF">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327ABF" w:rsidRPr="00470DEF" w:rsidRDefault="00327ABF" w:rsidP="00327ABF">
      <w:pPr>
        <w:numPr>
          <w:ilvl w:val="1"/>
          <w:numId w:val="3"/>
        </w:numPr>
        <w:spacing w:before="60"/>
        <w:jc w:val="both"/>
      </w:pPr>
      <w:r w:rsidRPr="00470DEF">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327ABF" w:rsidRPr="00470DEF" w:rsidRDefault="00327ABF" w:rsidP="00327ABF">
      <w:pPr>
        <w:numPr>
          <w:ilvl w:val="1"/>
          <w:numId w:val="3"/>
        </w:numPr>
        <w:spacing w:before="60"/>
        <w:jc w:val="both"/>
      </w:pPr>
      <w:r w:rsidRPr="00470DEF">
        <w:t xml:space="preserve">При выполнении требований Покупателя, указанных в </w:t>
      </w:r>
      <w:proofErr w:type="spellStart"/>
      <w:r w:rsidRPr="00470DEF">
        <w:t>п.п</w:t>
      </w:r>
      <w:proofErr w:type="spellEnd"/>
      <w:r w:rsidRPr="00470DEF">
        <w:t>. 5.6.2, 5.7.1, 5.7.2, 5.8, 5.10 настоящего Договора, Поставщик обязуется своими силами и за свой счёт обеспечивать:</w:t>
      </w:r>
    </w:p>
    <w:p w:rsidR="00327ABF" w:rsidRPr="00470DEF" w:rsidRDefault="00327ABF" w:rsidP="00327ABF">
      <w:pPr>
        <w:numPr>
          <w:ilvl w:val="2"/>
          <w:numId w:val="3"/>
        </w:numPr>
        <w:spacing w:before="60"/>
        <w:jc w:val="both"/>
      </w:pPr>
      <w:r w:rsidRPr="00470DEF">
        <w:t>погрузку, транспортировку</w:t>
      </w:r>
      <w:r>
        <w:t xml:space="preserve">, </w:t>
      </w:r>
      <w:r w:rsidRPr="00470DEF">
        <w:t>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327ABF" w:rsidRPr="00470DEF" w:rsidRDefault="00327ABF" w:rsidP="00327ABF">
      <w:pPr>
        <w:numPr>
          <w:ilvl w:val="2"/>
          <w:numId w:val="3"/>
        </w:numPr>
        <w:spacing w:before="60"/>
        <w:jc w:val="both"/>
      </w:pPr>
      <w:r w:rsidRPr="00470DEF">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327ABF" w:rsidRPr="00470DEF" w:rsidRDefault="00327ABF" w:rsidP="00327ABF">
      <w:pPr>
        <w:numPr>
          <w:ilvl w:val="2"/>
          <w:numId w:val="3"/>
        </w:numPr>
        <w:spacing w:before="60"/>
        <w:jc w:val="both"/>
      </w:pPr>
      <w:r w:rsidRPr="00470DEF">
        <w:t>погрузку, транспортировку</w:t>
      </w:r>
      <w:r>
        <w:t>,</w:t>
      </w:r>
      <w:r w:rsidRPr="00470DEF">
        <w:t xml:space="preserve"> а также страхование Оборудования из подменного фонда на период их транспортировки и использования.</w:t>
      </w:r>
    </w:p>
    <w:p w:rsidR="00327ABF" w:rsidRPr="00470DEF" w:rsidRDefault="00327ABF" w:rsidP="00327ABF">
      <w:pPr>
        <w:numPr>
          <w:ilvl w:val="1"/>
          <w:numId w:val="3"/>
        </w:numPr>
        <w:spacing w:before="60"/>
        <w:jc w:val="both"/>
      </w:pPr>
      <w:r w:rsidRPr="00470DEF">
        <w:lastRenderedPageBreak/>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 </w:t>
      </w:r>
    </w:p>
    <w:p w:rsidR="00327ABF" w:rsidRPr="00470DEF" w:rsidRDefault="00327ABF" w:rsidP="00327ABF">
      <w:pPr>
        <w:numPr>
          <w:ilvl w:val="1"/>
          <w:numId w:val="3"/>
        </w:numPr>
        <w:jc w:val="both"/>
      </w:pPr>
      <w:r w:rsidRPr="00470DEF">
        <w:t>Поставщик гарантирует, что</w:t>
      </w:r>
      <w:r>
        <w:t xml:space="preserve"> </w:t>
      </w:r>
      <w:r w:rsidRPr="00127BC0">
        <w:t>Производитель</w:t>
      </w:r>
      <w:r w:rsidRPr="00470DEF">
        <w:t xml:space="preserve"> обязуются солидарно с Поставщиком в установленном Договором порядке выполнять требования Покупателя по ремонту (замене) Оборудования.</w:t>
      </w:r>
    </w:p>
    <w:p w:rsidR="00327ABF" w:rsidRPr="00470DEF" w:rsidRDefault="00327ABF" w:rsidP="00327ABF">
      <w:pPr>
        <w:numPr>
          <w:ilvl w:val="1"/>
          <w:numId w:val="3"/>
        </w:numPr>
        <w:spacing w:before="60"/>
        <w:jc w:val="both"/>
      </w:pPr>
      <w:r w:rsidRPr="00470DEF">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ТРЕБОВАНИЯ К ДОКУМЕНТАМ, ОТНОСЯЩИМСЯ К ОБОРУДОВАНИЮ</w:t>
      </w:r>
    </w:p>
    <w:p w:rsidR="00327ABF" w:rsidRPr="00470DEF" w:rsidRDefault="00327ABF" w:rsidP="00327ABF">
      <w:pPr>
        <w:numPr>
          <w:ilvl w:val="1"/>
          <w:numId w:val="3"/>
        </w:numPr>
        <w:spacing w:before="120"/>
        <w:ind w:left="426" w:hanging="431"/>
        <w:jc w:val="both"/>
      </w:pPr>
      <w:r w:rsidRPr="00470DEF">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327ABF" w:rsidRPr="00470DEF" w:rsidRDefault="00327ABF" w:rsidP="00327ABF">
      <w:pPr>
        <w:numPr>
          <w:ilvl w:val="1"/>
          <w:numId w:val="3"/>
        </w:numPr>
        <w:spacing w:before="60"/>
        <w:jc w:val="both"/>
      </w:pPr>
      <w:r w:rsidRPr="00470DEF">
        <w:t xml:space="preserve">Если согласно </w:t>
      </w:r>
      <w:proofErr w:type="gramStart"/>
      <w:r w:rsidR="00991A21" w:rsidRPr="00470DEF">
        <w:t>законодательств</w:t>
      </w:r>
      <w:r w:rsidR="00991A21">
        <w:t>у</w:t>
      </w:r>
      <w:proofErr w:type="gramEnd"/>
      <w:r w:rsidRPr="00470DEF">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327ABF" w:rsidRPr="00470DEF" w:rsidRDefault="00327ABF" w:rsidP="00327ABF">
      <w:pPr>
        <w:numPr>
          <w:ilvl w:val="1"/>
          <w:numId w:val="3"/>
        </w:numPr>
        <w:spacing w:before="60"/>
        <w:jc w:val="both"/>
      </w:pPr>
      <w:r w:rsidRPr="00470DEF">
        <w:t xml:space="preserve">Если согласно </w:t>
      </w:r>
      <w:proofErr w:type="gramStart"/>
      <w:r w:rsidRPr="00470DEF">
        <w:t>законодательств</w:t>
      </w:r>
      <w:r w:rsidR="00053134">
        <w:t>у</w:t>
      </w:r>
      <w:proofErr w:type="gramEnd"/>
      <w:r w:rsidRPr="00470DEF">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327ABF" w:rsidRPr="00470DEF" w:rsidRDefault="00327ABF" w:rsidP="00327ABF">
      <w:pPr>
        <w:numPr>
          <w:ilvl w:val="1"/>
          <w:numId w:val="3"/>
        </w:numPr>
        <w:spacing w:before="60"/>
        <w:jc w:val="both"/>
      </w:pPr>
      <w:r w:rsidRPr="00470DEF">
        <w:t xml:space="preserve">Документы, указанные в </w:t>
      </w:r>
      <w:proofErr w:type="spellStart"/>
      <w:r w:rsidRPr="00470DEF">
        <w:t>п.п</w:t>
      </w:r>
      <w:proofErr w:type="spellEnd"/>
      <w:r w:rsidRPr="00470DEF">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327ABF" w:rsidRPr="00470DEF" w:rsidRDefault="00327ABF" w:rsidP="00327ABF">
      <w:pPr>
        <w:numPr>
          <w:ilvl w:val="1"/>
          <w:numId w:val="3"/>
        </w:numPr>
        <w:spacing w:before="60"/>
        <w:jc w:val="both"/>
      </w:pPr>
      <w:r w:rsidRPr="00470DEF">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470DEF">
        <w:t>п.п</w:t>
      </w:r>
      <w:proofErr w:type="spellEnd"/>
      <w:r w:rsidRPr="00470DEF">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327ABF" w:rsidRPr="00470DEF" w:rsidRDefault="00327ABF" w:rsidP="00327ABF">
      <w:pPr>
        <w:spacing w:before="60"/>
        <w:ind w:left="480"/>
        <w:jc w:val="both"/>
      </w:pPr>
    </w:p>
    <w:p w:rsidR="00327ABF" w:rsidRPr="00470DEF" w:rsidRDefault="00327ABF" w:rsidP="00327ABF">
      <w:pPr>
        <w:numPr>
          <w:ilvl w:val="0"/>
          <w:numId w:val="3"/>
        </w:numPr>
        <w:spacing w:before="60"/>
        <w:jc w:val="center"/>
      </w:pPr>
      <w:r w:rsidRPr="00470DEF">
        <w:t>УПАКОВКА И МАРКИРОВКА ОБОРУДОВАНИЯ</w:t>
      </w:r>
    </w:p>
    <w:p w:rsidR="00327ABF" w:rsidRPr="00470DEF" w:rsidRDefault="00327ABF" w:rsidP="00327ABF">
      <w:pPr>
        <w:numPr>
          <w:ilvl w:val="1"/>
          <w:numId w:val="3"/>
        </w:numPr>
        <w:spacing w:before="60"/>
        <w:jc w:val="both"/>
      </w:pPr>
      <w:r w:rsidRPr="00470DEF">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470DEF">
        <w:t>п.п</w:t>
      </w:r>
      <w:proofErr w:type="spellEnd"/>
      <w:r w:rsidRPr="00470DEF">
        <w:t xml:space="preserve">. 7.5, 7.6, 7.8 – 7.10 настоящего Договора к упаковке (маркировке) </w:t>
      </w:r>
      <w:r w:rsidRPr="00470DEF">
        <w:lastRenderedPageBreak/>
        <w:t xml:space="preserve">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327ABF" w:rsidRPr="00470DEF" w:rsidRDefault="00327ABF" w:rsidP="00327ABF">
      <w:pPr>
        <w:numPr>
          <w:ilvl w:val="1"/>
          <w:numId w:val="3"/>
        </w:numPr>
        <w:spacing w:before="60"/>
        <w:jc w:val="both"/>
      </w:pPr>
      <w:r w:rsidRPr="00470DEF">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327ABF" w:rsidRPr="00470DEF" w:rsidRDefault="00327ABF" w:rsidP="00327ABF">
      <w:pPr>
        <w:numPr>
          <w:ilvl w:val="1"/>
          <w:numId w:val="3"/>
        </w:numPr>
        <w:spacing w:before="60"/>
        <w:jc w:val="both"/>
      </w:pPr>
      <w:r w:rsidRPr="00470DEF">
        <w:t>Цена упаковки, упаковочного материала, в том числе цена многооборотной тары (упаковки), включена в цену Оборудования.</w:t>
      </w:r>
    </w:p>
    <w:p w:rsidR="00327ABF" w:rsidRPr="00470DEF" w:rsidRDefault="00327ABF" w:rsidP="00327ABF">
      <w:pPr>
        <w:numPr>
          <w:ilvl w:val="1"/>
          <w:numId w:val="3"/>
        </w:numPr>
        <w:spacing w:before="60"/>
        <w:jc w:val="both"/>
      </w:pPr>
      <w:r w:rsidRPr="00470DEF">
        <w:t>Отдельные партии Оборудования должны быть упакованы в отдельные упаковки.</w:t>
      </w:r>
    </w:p>
    <w:p w:rsidR="00327ABF" w:rsidRPr="00470DEF" w:rsidRDefault="00327ABF" w:rsidP="00327ABF">
      <w:pPr>
        <w:numPr>
          <w:ilvl w:val="1"/>
          <w:numId w:val="3"/>
        </w:numPr>
        <w:spacing w:before="60"/>
        <w:jc w:val="both"/>
      </w:pPr>
      <w:r w:rsidRPr="00470DEF">
        <w:t>Упаковка Оборудования после её вскрытия должна исключать возможность восстановления упаковки без следов вскрытия.</w:t>
      </w:r>
    </w:p>
    <w:p w:rsidR="00327ABF" w:rsidRPr="00470DEF" w:rsidRDefault="00327ABF" w:rsidP="00327ABF">
      <w:pPr>
        <w:numPr>
          <w:ilvl w:val="1"/>
          <w:numId w:val="3"/>
        </w:numPr>
        <w:spacing w:before="60"/>
        <w:jc w:val="both"/>
      </w:pPr>
      <w:r w:rsidRPr="00470DEF">
        <w:t>Упаковка Оборудования должна быть приспособлена к погрузке и разгрузке как механическим, так и ручным способом.</w:t>
      </w:r>
    </w:p>
    <w:p w:rsidR="00327ABF" w:rsidRPr="00470DEF" w:rsidRDefault="00327ABF" w:rsidP="00327ABF">
      <w:pPr>
        <w:numPr>
          <w:ilvl w:val="1"/>
          <w:numId w:val="3"/>
        </w:numPr>
        <w:spacing w:before="60"/>
        <w:jc w:val="both"/>
      </w:pPr>
      <w:r w:rsidRPr="00470DEF">
        <w:t xml:space="preserve">Поставщик обязуется составить и передать Покупателю в указанные в </w:t>
      </w:r>
      <w:proofErr w:type="spellStart"/>
      <w:r w:rsidRPr="00470DEF">
        <w:t>п.п</w:t>
      </w:r>
      <w:proofErr w:type="spellEnd"/>
      <w:r w:rsidRPr="00470DEF">
        <w:t>. 8.6, 9.2 настоящего Договора сроки упаковочные листы на каждую партию Оборудования. В упаковочных листах должны быть указаны:</w:t>
      </w:r>
    </w:p>
    <w:p w:rsidR="00327ABF" w:rsidRPr="00470DEF" w:rsidRDefault="00327ABF" w:rsidP="00327ABF">
      <w:pPr>
        <w:numPr>
          <w:ilvl w:val="2"/>
          <w:numId w:val="3"/>
        </w:numPr>
        <w:jc w:val="both"/>
      </w:pPr>
      <w:r w:rsidRPr="00470DEF">
        <w:t>номер Договора;</w:t>
      </w:r>
    </w:p>
    <w:p w:rsidR="00327ABF" w:rsidRPr="00470DEF" w:rsidRDefault="00327ABF" w:rsidP="00327ABF">
      <w:pPr>
        <w:numPr>
          <w:ilvl w:val="2"/>
          <w:numId w:val="3"/>
        </w:numPr>
        <w:jc w:val="both"/>
      </w:pPr>
      <w:r w:rsidRPr="00470DEF">
        <w:t>наименование и адрес Поставщика;</w:t>
      </w:r>
    </w:p>
    <w:p w:rsidR="00327ABF" w:rsidRPr="00470DEF" w:rsidRDefault="00327ABF" w:rsidP="00327ABF">
      <w:pPr>
        <w:numPr>
          <w:ilvl w:val="2"/>
          <w:numId w:val="3"/>
        </w:numPr>
        <w:spacing w:before="60"/>
        <w:jc w:val="both"/>
      </w:pPr>
      <w:r w:rsidRPr="00470DEF">
        <w:t>Площадка монтажа партии Оборудования;</w:t>
      </w:r>
    </w:p>
    <w:p w:rsidR="00327ABF" w:rsidRPr="00470DEF" w:rsidRDefault="00327ABF" w:rsidP="00327ABF">
      <w:pPr>
        <w:numPr>
          <w:ilvl w:val="2"/>
          <w:numId w:val="3"/>
        </w:numPr>
        <w:spacing w:before="60"/>
        <w:jc w:val="both"/>
      </w:pPr>
      <w:r w:rsidRPr="00470DEF">
        <w:t>наименования единиц Оборудования, входящих в соответствующую партию с распределением по транспортным (погрузочным) местам;</w:t>
      </w:r>
    </w:p>
    <w:p w:rsidR="00327ABF" w:rsidRPr="00470DEF" w:rsidRDefault="00327ABF" w:rsidP="00327ABF">
      <w:pPr>
        <w:numPr>
          <w:ilvl w:val="2"/>
          <w:numId w:val="3"/>
        </w:numPr>
        <w:spacing w:before="60"/>
        <w:jc w:val="both"/>
      </w:pPr>
      <w:r w:rsidRPr="00470DEF">
        <w:t>вес каждого транспортного (погрузочного) места брутто и нетто;</w:t>
      </w:r>
    </w:p>
    <w:p w:rsidR="00327ABF" w:rsidRPr="00470DEF" w:rsidRDefault="00327ABF" w:rsidP="00327ABF">
      <w:pPr>
        <w:numPr>
          <w:ilvl w:val="2"/>
          <w:numId w:val="3"/>
        </w:numPr>
        <w:spacing w:before="60"/>
        <w:jc w:val="both"/>
      </w:pPr>
      <w:r w:rsidRPr="00470DEF">
        <w:t>размеры каждого транспортного (погрузочного) места (длина, ширина, высота в сантиметрах);</w:t>
      </w:r>
    </w:p>
    <w:p w:rsidR="00327ABF" w:rsidRPr="00470DEF" w:rsidRDefault="00327ABF" w:rsidP="00327ABF">
      <w:pPr>
        <w:numPr>
          <w:ilvl w:val="2"/>
          <w:numId w:val="3"/>
        </w:numPr>
        <w:spacing w:before="60"/>
        <w:jc w:val="both"/>
      </w:pPr>
      <w:r w:rsidRPr="00470DEF">
        <w:t>количество и номера транспортных (погрузочных) мест, входящих в партию Оборудования.</w:t>
      </w:r>
    </w:p>
    <w:p w:rsidR="00327ABF" w:rsidRPr="00470DEF" w:rsidRDefault="00327ABF" w:rsidP="00327ABF">
      <w:pPr>
        <w:numPr>
          <w:ilvl w:val="2"/>
          <w:numId w:val="3"/>
        </w:numPr>
        <w:spacing w:before="60"/>
        <w:jc w:val="both"/>
      </w:pPr>
      <w:r w:rsidRPr="00470DEF">
        <w:t>планируемая дата отгрузки;</w:t>
      </w:r>
    </w:p>
    <w:p w:rsidR="00327ABF" w:rsidRPr="00470DEF" w:rsidRDefault="00327ABF" w:rsidP="00327ABF">
      <w:pPr>
        <w:numPr>
          <w:ilvl w:val="2"/>
          <w:numId w:val="3"/>
        </w:numPr>
        <w:spacing w:before="60"/>
        <w:jc w:val="both"/>
      </w:pPr>
      <w:r w:rsidRPr="00470DEF">
        <w:t>Наименование Проекта.</w:t>
      </w:r>
    </w:p>
    <w:p w:rsidR="00327ABF" w:rsidRPr="00470DEF" w:rsidRDefault="00327ABF" w:rsidP="00327ABF">
      <w:pPr>
        <w:numPr>
          <w:ilvl w:val="1"/>
          <w:numId w:val="3"/>
        </w:numPr>
        <w:spacing w:before="60"/>
        <w:jc w:val="both"/>
      </w:pPr>
      <w:r w:rsidRPr="00470DEF">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327ABF" w:rsidRPr="00470DEF" w:rsidRDefault="00327ABF" w:rsidP="00327ABF">
      <w:pPr>
        <w:numPr>
          <w:ilvl w:val="1"/>
          <w:numId w:val="3"/>
        </w:numPr>
        <w:spacing w:before="60"/>
        <w:jc w:val="both"/>
      </w:pPr>
      <w:r w:rsidRPr="00470DEF">
        <w:t>На каждое транспортное (погрузочное) место должна быть нанесена следующая маркировка:</w:t>
      </w:r>
    </w:p>
    <w:p w:rsidR="00327ABF" w:rsidRPr="00470DEF" w:rsidRDefault="00327ABF" w:rsidP="00327ABF">
      <w:pPr>
        <w:numPr>
          <w:ilvl w:val="2"/>
          <w:numId w:val="3"/>
        </w:numPr>
        <w:spacing w:before="60"/>
        <w:jc w:val="both"/>
      </w:pPr>
      <w:r w:rsidRPr="00470DEF">
        <w:t>Наименование Поставщика;</w:t>
      </w:r>
    </w:p>
    <w:p w:rsidR="00327ABF" w:rsidRPr="00470DEF" w:rsidRDefault="00327ABF" w:rsidP="00327ABF">
      <w:pPr>
        <w:numPr>
          <w:ilvl w:val="2"/>
          <w:numId w:val="3"/>
        </w:numPr>
        <w:spacing w:before="60"/>
        <w:jc w:val="both"/>
      </w:pPr>
      <w:r w:rsidRPr="00470DEF">
        <w:t>Наименование Покупателя;</w:t>
      </w:r>
    </w:p>
    <w:p w:rsidR="00327ABF" w:rsidRPr="00470DEF" w:rsidRDefault="00327ABF" w:rsidP="00327ABF">
      <w:pPr>
        <w:numPr>
          <w:ilvl w:val="2"/>
          <w:numId w:val="3"/>
        </w:numPr>
        <w:spacing w:before="60"/>
        <w:jc w:val="both"/>
      </w:pPr>
      <w:r w:rsidRPr="00470DEF">
        <w:t>номер Договора;</w:t>
      </w:r>
    </w:p>
    <w:p w:rsidR="00327ABF" w:rsidRPr="00470DEF" w:rsidRDefault="00327ABF" w:rsidP="00327ABF">
      <w:pPr>
        <w:numPr>
          <w:ilvl w:val="2"/>
          <w:numId w:val="3"/>
        </w:numPr>
        <w:spacing w:before="60"/>
        <w:jc w:val="both"/>
      </w:pPr>
      <w:r w:rsidRPr="00470DEF">
        <w:t xml:space="preserve"> наименование Площадки;</w:t>
      </w:r>
    </w:p>
    <w:p w:rsidR="00327ABF" w:rsidRPr="00470DEF" w:rsidRDefault="00327ABF" w:rsidP="00327ABF">
      <w:pPr>
        <w:numPr>
          <w:ilvl w:val="2"/>
          <w:numId w:val="3"/>
        </w:numPr>
        <w:spacing w:before="60"/>
        <w:jc w:val="both"/>
      </w:pPr>
      <w:r w:rsidRPr="00470DEF">
        <w:t>ве</w:t>
      </w:r>
      <w:r w:rsidR="008B3F4E">
        <w:t xml:space="preserve">с транспортного (погрузочного) </w:t>
      </w:r>
      <w:r w:rsidRPr="00470DEF">
        <w:t>места брутто и нетто;</w:t>
      </w:r>
    </w:p>
    <w:p w:rsidR="00327ABF" w:rsidRPr="00470DEF" w:rsidRDefault="00327ABF" w:rsidP="00327ABF">
      <w:pPr>
        <w:numPr>
          <w:ilvl w:val="2"/>
          <w:numId w:val="3"/>
        </w:numPr>
        <w:spacing w:before="60"/>
        <w:jc w:val="both"/>
      </w:pPr>
      <w:r w:rsidRPr="00470DEF">
        <w:t>размер транспортного (погрузочного) места (длина, ширина, высота в сантиметрах);</w:t>
      </w:r>
    </w:p>
    <w:p w:rsidR="00327ABF" w:rsidRPr="00470DEF" w:rsidRDefault="00327ABF" w:rsidP="00327ABF">
      <w:pPr>
        <w:numPr>
          <w:ilvl w:val="2"/>
          <w:numId w:val="3"/>
        </w:numPr>
        <w:spacing w:before="60"/>
        <w:jc w:val="both"/>
      </w:pPr>
      <w:r w:rsidRPr="00470DEF">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327ABF" w:rsidRPr="00470DEF" w:rsidRDefault="00327ABF" w:rsidP="00327ABF">
      <w:pPr>
        <w:numPr>
          <w:ilvl w:val="2"/>
          <w:numId w:val="3"/>
        </w:numPr>
        <w:spacing w:before="60"/>
        <w:jc w:val="both"/>
      </w:pPr>
      <w:r w:rsidRPr="00470DEF">
        <w:t>иные сведения о транспортном (погрузочном) месте: «верх», «осторожно», «не кантовать», «держать в сухом месте».</w:t>
      </w:r>
    </w:p>
    <w:p w:rsidR="00327ABF" w:rsidRPr="00470DEF" w:rsidRDefault="00327ABF" w:rsidP="00327ABF">
      <w:pPr>
        <w:numPr>
          <w:ilvl w:val="1"/>
          <w:numId w:val="3"/>
        </w:numPr>
        <w:spacing w:before="60"/>
        <w:jc w:val="both"/>
      </w:pPr>
      <w:r w:rsidRPr="00470DEF">
        <w:t>На упаковке, высота (ширина) которой превышает 1 (один) метр, должен быть обозначен центр тяжести буквами «ЦТ» и «ZT».</w:t>
      </w:r>
    </w:p>
    <w:p w:rsidR="00327ABF" w:rsidRPr="00470DEF" w:rsidRDefault="00327ABF" w:rsidP="00327ABF">
      <w:pPr>
        <w:spacing w:before="60"/>
        <w:jc w:val="both"/>
      </w:pPr>
    </w:p>
    <w:p w:rsidR="00327ABF" w:rsidRPr="00470DEF" w:rsidRDefault="00327ABF" w:rsidP="00327ABF">
      <w:pPr>
        <w:numPr>
          <w:ilvl w:val="0"/>
          <w:numId w:val="3"/>
        </w:numPr>
        <w:spacing w:before="60"/>
        <w:jc w:val="center"/>
      </w:pPr>
      <w:r w:rsidRPr="00470DEF">
        <w:t>ДОСТАВКА ОБОРУДОВАНИЯ</w:t>
      </w:r>
    </w:p>
    <w:p w:rsidR="00327ABF" w:rsidRPr="00470DEF" w:rsidRDefault="00327ABF" w:rsidP="00327ABF">
      <w:pPr>
        <w:numPr>
          <w:ilvl w:val="1"/>
          <w:numId w:val="3"/>
        </w:numPr>
        <w:spacing w:before="60"/>
        <w:jc w:val="both"/>
      </w:pPr>
      <w:r w:rsidRPr="00470DEF">
        <w:t xml:space="preserve">Доставка Оборудования осуществляется путём отгрузки Оборудования партиями по Адресам доставки в сроки, установленные в Приложении </w:t>
      </w:r>
      <w:r w:rsidR="006A38D9">
        <w:rPr>
          <w:lang w:val="en-US"/>
        </w:rPr>
        <w:t>B</w:t>
      </w:r>
      <w:r w:rsidR="006A38D9">
        <w:t>.</w:t>
      </w:r>
      <w:r w:rsidR="006A38D9" w:rsidRPr="00470DEF">
        <w:t xml:space="preserve"> </w:t>
      </w:r>
      <w:r w:rsidRPr="00470DEF">
        <w:t xml:space="preserve">к настоящему Договору. </w:t>
      </w:r>
    </w:p>
    <w:p w:rsidR="00327ABF" w:rsidRPr="00470DEF" w:rsidRDefault="00327ABF" w:rsidP="00327ABF">
      <w:pPr>
        <w:numPr>
          <w:ilvl w:val="1"/>
          <w:numId w:val="3"/>
        </w:numPr>
        <w:spacing w:before="60"/>
        <w:jc w:val="both"/>
      </w:pPr>
      <w:r w:rsidRPr="00470DEF">
        <w:t>Поставщик обязуется своими силами и за свой счёт осуществлять погрузку, транспортировку</w:t>
      </w:r>
      <w:r>
        <w:t>,</w:t>
      </w:r>
      <w:r w:rsidRPr="00470DEF">
        <w:t xml:space="preserve"> а также страхование Оборудования на период до подписания Покупателем товарно-транспортной накладной по форме 1-Т.</w:t>
      </w:r>
    </w:p>
    <w:p w:rsidR="00327ABF" w:rsidRPr="00470DEF" w:rsidRDefault="00327ABF" w:rsidP="00327ABF">
      <w:pPr>
        <w:numPr>
          <w:ilvl w:val="1"/>
          <w:numId w:val="3"/>
        </w:numPr>
        <w:spacing w:before="60"/>
        <w:jc w:val="both"/>
      </w:pPr>
      <w:r w:rsidRPr="00470DEF">
        <w:t xml:space="preserve">Плата за выполнение обязательств Поставщика, указанных в </w:t>
      </w:r>
      <w:proofErr w:type="spellStart"/>
      <w:r w:rsidRPr="00470DEF">
        <w:t>п.п</w:t>
      </w:r>
      <w:proofErr w:type="spellEnd"/>
      <w:r w:rsidRPr="00470DEF">
        <w:t>. 8.1 – 8.2 настоящего Договора, включена в цену Оборудования.</w:t>
      </w:r>
    </w:p>
    <w:p w:rsidR="00327ABF" w:rsidRPr="00470DEF" w:rsidRDefault="00327ABF" w:rsidP="00327ABF">
      <w:pPr>
        <w:numPr>
          <w:ilvl w:val="1"/>
          <w:numId w:val="3"/>
        </w:numPr>
        <w:spacing w:before="60"/>
        <w:jc w:val="both"/>
      </w:pPr>
      <w:r w:rsidRPr="00470DEF">
        <w:t>Досрочная поставка Оборудования допускается с предварительного письменного согласия Покупателя.</w:t>
      </w:r>
    </w:p>
    <w:p w:rsidR="00327ABF" w:rsidRPr="00470DEF" w:rsidRDefault="00327ABF" w:rsidP="00327ABF">
      <w:pPr>
        <w:numPr>
          <w:ilvl w:val="1"/>
          <w:numId w:val="3"/>
        </w:numPr>
        <w:spacing w:before="60"/>
        <w:jc w:val="both"/>
      </w:pPr>
      <w:r w:rsidRPr="00470DEF">
        <w:t xml:space="preserve">Если иное не предусмотрено в Приложении </w:t>
      </w:r>
      <w:r w:rsidR="006A38D9">
        <w:rPr>
          <w:lang w:val="en-US"/>
        </w:rPr>
        <w:t>B</w:t>
      </w:r>
      <w:r w:rsidR="006A38D9">
        <w:t>.</w:t>
      </w:r>
      <w:r w:rsidR="006A38D9" w:rsidRPr="00470DEF">
        <w:t xml:space="preserve"> </w:t>
      </w:r>
      <w:r w:rsidRPr="00470DEF">
        <w:t>к настоящему Договору или письменном соглашении Сторон, доставка партии Оборудования по соответствующему Адресу доставки должна быть произведена единовременно.</w:t>
      </w:r>
    </w:p>
    <w:p w:rsidR="00327ABF" w:rsidRPr="00127BC0" w:rsidRDefault="00327ABF" w:rsidP="00327ABF">
      <w:pPr>
        <w:numPr>
          <w:ilvl w:val="1"/>
          <w:numId w:val="3"/>
        </w:numPr>
        <w:spacing w:before="60"/>
        <w:jc w:val="both"/>
      </w:pPr>
      <w:r w:rsidRPr="00127BC0">
        <w:t xml:space="preserve"> 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327ABF" w:rsidRPr="00470DEF" w:rsidRDefault="00327ABF" w:rsidP="00327ABF">
      <w:pPr>
        <w:numPr>
          <w:ilvl w:val="0"/>
          <w:numId w:val="3"/>
        </w:numPr>
        <w:spacing w:before="60"/>
        <w:jc w:val="center"/>
      </w:pPr>
      <w:r w:rsidRPr="00470DEF">
        <w:t>ПРИЁМКА</w:t>
      </w:r>
    </w:p>
    <w:p w:rsidR="00327ABF" w:rsidRPr="00470DEF" w:rsidRDefault="00327ABF" w:rsidP="00327ABF">
      <w:pPr>
        <w:pStyle w:val="11"/>
        <w:numPr>
          <w:ilvl w:val="1"/>
          <w:numId w:val="3"/>
        </w:numPr>
      </w:pPr>
      <w:r w:rsidRPr="00470DEF">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в случае, если Оборудование упаковано, –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327ABF" w:rsidRPr="00470DEF" w:rsidRDefault="00327ABF" w:rsidP="00327ABF">
      <w:pPr>
        <w:numPr>
          <w:ilvl w:val="1"/>
          <w:numId w:val="3"/>
        </w:numPr>
        <w:spacing w:before="60"/>
        <w:jc w:val="both"/>
      </w:pPr>
      <w:r w:rsidRPr="00470DEF">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470DEF">
        <w:t>п.п</w:t>
      </w:r>
      <w:proofErr w:type="spellEnd"/>
      <w:r w:rsidRPr="00470DEF">
        <w:t>. 6.1 – 6.3, п. 7.7 настоящего Договора).</w:t>
      </w:r>
    </w:p>
    <w:p w:rsidR="00327ABF" w:rsidRPr="00470DEF" w:rsidRDefault="00327ABF" w:rsidP="00327ABF">
      <w:pPr>
        <w:numPr>
          <w:ilvl w:val="1"/>
          <w:numId w:val="3"/>
        </w:numPr>
        <w:jc w:val="both"/>
      </w:pPr>
      <w:r w:rsidRPr="00470DEF">
        <w:t xml:space="preserve">Если количество транспортных (погрузочных) мест в партии Оборудования соответствует упаковочному листу </w:t>
      </w:r>
      <w:proofErr w:type="gramStart"/>
      <w:r w:rsidRPr="00470DEF">
        <w:t>и</w:t>
      </w:r>
      <w:proofErr w:type="gramEnd"/>
      <w:r w:rsidRPr="00470DEF">
        <w:t xml:space="preserve"> если, при наличии упаковки Оборудования,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w:t>
      </w:r>
    </w:p>
    <w:p w:rsidR="00327ABF" w:rsidRPr="00470DEF" w:rsidRDefault="00327ABF" w:rsidP="00327ABF">
      <w:pPr>
        <w:numPr>
          <w:ilvl w:val="1"/>
          <w:numId w:val="3"/>
        </w:numPr>
        <w:spacing w:before="60"/>
        <w:jc w:val="both"/>
      </w:pPr>
      <w:r w:rsidRPr="00470DEF">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327ABF" w:rsidRPr="00470DEF" w:rsidRDefault="00327ABF" w:rsidP="00327ABF">
      <w:pPr>
        <w:numPr>
          <w:ilvl w:val="1"/>
          <w:numId w:val="3"/>
        </w:numPr>
        <w:spacing w:before="60"/>
        <w:jc w:val="both"/>
      </w:pPr>
      <w:r w:rsidRPr="00470DEF">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327ABF" w:rsidRPr="00127BC0" w:rsidRDefault="00327ABF" w:rsidP="00327ABF">
      <w:pPr>
        <w:numPr>
          <w:ilvl w:val="1"/>
          <w:numId w:val="3"/>
        </w:numPr>
        <w:spacing w:before="60"/>
        <w:jc w:val="both"/>
      </w:pPr>
      <w:r w:rsidRPr="00127BC0">
        <w:t>Осмотр и проверка Оборудования осуществляются Покупателем в течение 10 (десяти)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327ABF" w:rsidRPr="00DE3338" w:rsidRDefault="00327ABF" w:rsidP="00327ABF">
      <w:pPr>
        <w:numPr>
          <w:ilvl w:val="1"/>
          <w:numId w:val="3"/>
        </w:numPr>
        <w:spacing w:before="60"/>
        <w:jc w:val="both"/>
      </w:pPr>
      <w:r w:rsidRPr="00DE3338">
        <w:t xml:space="preserve">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 </w:t>
      </w:r>
    </w:p>
    <w:p w:rsidR="00327ABF" w:rsidRPr="00470DEF" w:rsidRDefault="00327ABF" w:rsidP="00327ABF">
      <w:pPr>
        <w:numPr>
          <w:ilvl w:val="1"/>
          <w:numId w:val="3"/>
        </w:numPr>
        <w:spacing w:before="60"/>
        <w:jc w:val="both"/>
      </w:pPr>
      <w:r w:rsidRPr="00470DEF">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327ABF" w:rsidRPr="00470DEF" w:rsidRDefault="00327ABF" w:rsidP="00327ABF">
      <w:pPr>
        <w:numPr>
          <w:ilvl w:val="1"/>
          <w:numId w:val="3"/>
        </w:numPr>
        <w:spacing w:before="60"/>
        <w:jc w:val="both"/>
      </w:pPr>
      <w:r w:rsidRPr="00470DEF">
        <w:t>Право собственности на Оборудование переходит к Покупателю с момента подписания Сторонами соответствующей товарной накладной по форме ТОРГ-12. Риск случайной гибели или повреждения Оборудования переходит к Покупателю с момента подписания Сторонами соответствующей товарно-транспортной накладной по форме № 1-Т.</w:t>
      </w:r>
    </w:p>
    <w:p w:rsidR="00327ABF" w:rsidRPr="00470DEF" w:rsidRDefault="00327ABF" w:rsidP="00327ABF">
      <w:pPr>
        <w:pStyle w:val="11"/>
        <w:numPr>
          <w:ilvl w:val="1"/>
          <w:numId w:val="3"/>
        </w:numPr>
      </w:pPr>
      <w:r w:rsidRPr="00470DEF">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327ABF" w:rsidRPr="00470DEF" w:rsidRDefault="00327ABF" w:rsidP="00327ABF">
      <w:pPr>
        <w:numPr>
          <w:ilvl w:val="1"/>
          <w:numId w:val="3"/>
        </w:numPr>
        <w:jc w:val="both"/>
      </w:pPr>
      <w:r w:rsidRPr="00470DEF">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Приложения </w:t>
      </w:r>
      <w:r w:rsidR="006A38D9">
        <w:rPr>
          <w:lang w:val="en-US"/>
        </w:rPr>
        <w:t>B</w:t>
      </w:r>
      <w:r w:rsidR="006A38D9">
        <w:t>.</w:t>
      </w:r>
      <w:r w:rsidR="006A38D9" w:rsidRPr="00470DEF">
        <w:t xml:space="preserve"> </w:t>
      </w:r>
      <w:r w:rsidRPr="00470DEF">
        <w:t>к Договору,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ТРЕБОВАНИЯ К ОФОРМЛЕНИЮ ПЕРВИЧНЫХ УЧЁТНЫХ ДОКУМЕНТОВ</w:t>
      </w:r>
    </w:p>
    <w:p w:rsidR="00327ABF" w:rsidRPr="00470DEF" w:rsidRDefault="00327ABF" w:rsidP="00327ABF">
      <w:pPr>
        <w:numPr>
          <w:ilvl w:val="1"/>
          <w:numId w:val="3"/>
        </w:numPr>
        <w:spacing w:before="120"/>
        <w:ind w:left="431" w:hanging="431"/>
        <w:jc w:val="both"/>
      </w:pPr>
      <w:r w:rsidRPr="00470DEF">
        <w:t>Поставщик обязуется в течение 5 (пяти) рабочих дней со дня подписания настоящего Договора передать Покупателю:</w:t>
      </w:r>
    </w:p>
    <w:p w:rsidR="00327ABF" w:rsidRPr="00470DEF" w:rsidRDefault="00327ABF" w:rsidP="00327ABF">
      <w:pPr>
        <w:numPr>
          <w:ilvl w:val="2"/>
          <w:numId w:val="3"/>
        </w:numPr>
        <w:spacing w:before="60"/>
        <w:jc w:val="both"/>
      </w:pPr>
      <w:r w:rsidRPr="00470DEF">
        <w:t>образцы подписей лиц, которые будут подписывать выставляемые в адрес Покупателя счета-фактуры;</w:t>
      </w:r>
    </w:p>
    <w:p w:rsidR="00327ABF" w:rsidRPr="00470DEF" w:rsidRDefault="00327ABF" w:rsidP="00327ABF">
      <w:pPr>
        <w:numPr>
          <w:ilvl w:val="2"/>
          <w:numId w:val="3"/>
        </w:numPr>
        <w:spacing w:before="60"/>
        <w:jc w:val="both"/>
      </w:pPr>
      <w:r w:rsidRPr="00470DEF">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27ABF" w:rsidRPr="00470DEF" w:rsidRDefault="00327ABF" w:rsidP="00327ABF">
      <w:pPr>
        <w:numPr>
          <w:ilvl w:val="1"/>
          <w:numId w:val="3"/>
        </w:numPr>
        <w:spacing w:before="60"/>
        <w:jc w:val="both"/>
      </w:pPr>
      <w:r w:rsidRPr="00470DEF">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327ABF" w:rsidRPr="00470DEF" w:rsidRDefault="00327ABF" w:rsidP="00327ABF">
      <w:pPr>
        <w:numPr>
          <w:ilvl w:val="1"/>
          <w:numId w:val="3"/>
        </w:numPr>
        <w:spacing w:before="60"/>
        <w:jc w:val="both"/>
      </w:pPr>
      <w:r w:rsidRPr="00470DEF">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327ABF" w:rsidRPr="00470DEF" w:rsidRDefault="00327ABF" w:rsidP="00327ABF">
      <w:pPr>
        <w:pStyle w:val="11"/>
        <w:numPr>
          <w:ilvl w:val="1"/>
          <w:numId w:val="3"/>
        </w:numPr>
      </w:pPr>
      <w:r w:rsidRPr="00470DEF">
        <w:t xml:space="preserve">Товарно-транспортные накладные по форме 1-Т, товарные накладные по форме ТОРГ-12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327ABF" w:rsidRPr="00470DEF" w:rsidRDefault="00327ABF" w:rsidP="00327ABF">
      <w:pPr>
        <w:numPr>
          <w:ilvl w:val="1"/>
          <w:numId w:val="3"/>
        </w:numPr>
        <w:spacing w:before="60"/>
        <w:jc w:val="both"/>
      </w:pPr>
      <w:r w:rsidRPr="00470DEF">
        <w:t>Первичные учётные документы, указанные в п. 10.4 настоящего Договора, должны быть составлены согласно требованиям нормативных правовых актов Российской Федерации.</w:t>
      </w:r>
    </w:p>
    <w:p w:rsidR="00327ABF" w:rsidRPr="00470DEF" w:rsidRDefault="00327ABF" w:rsidP="00327ABF">
      <w:pPr>
        <w:numPr>
          <w:ilvl w:val="1"/>
          <w:numId w:val="3"/>
        </w:numPr>
        <w:spacing w:before="60"/>
        <w:jc w:val="both"/>
      </w:pPr>
      <w:r w:rsidRPr="00470DEF">
        <w:t xml:space="preserve">Данные в первичных учётных документах, указанных в п. 10.4 настоящего Договора, должны полностью соответствовать данным, приведённым в Приложениях к настоящему Договору. </w:t>
      </w:r>
    </w:p>
    <w:p w:rsidR="00327ABF" w:rsidRPr="00470DEF" w:rsidRDefault="00327ABF" w:rsidP="00327ABF">
      <w:pPr>
        <w:numPr>
          <w:ilvl w:val="1"/>
          <w:numId w:val="3"/>
        </w:numPr>
        <w:jc w:val="both"/>
      </w:pPr>
      <w:r w:rsidRPr="00470DEF">
        <w:t>В зависимости от условий уведомления Покупателя, которое он должен направить Поставщику в разумный срок,</w:t>
      </w:r>
    </w:p>
    <w:p w:rsidR="00327ABF" w:rsidRPr="00470DEF" w:rsidRDefault="00327ABF" w:rsidP="00327ABF">
      <w:pPr>
        <w:numPr>
          <w:ilvl w:val="2"/>
          <w:numId w:val="3"/>
        </w:numPr>
        <w:spacing w:before="60"/>
        <w:jc w:val="both"/>
      </w:pPr>
      <w:r w:rsidRPr="00470DEF">
        <w:t xml:space="preserve">Поставщик обязуется передавать Покупателю все первичные учётные документы по настоящему Договору: товарные накладные по форме ТОРГ-12, счета, счета-фактуры, копии товарно-транспортных накладных по форме 1-Т, перечисленные </w:t>
      </w:r>
      <w:r w:rsidR="00CA5BDF">
        <w:t>в настоящем Договоре акты и пр.</w:t>
      </w:r>
      <w:r w:rsidRPr="00470DEF">
        <w:t>, за исключением оригиналов товарно-транспортных накладных и упаковочных листов, по адресу Покупателя, указанному в разделе 20 настоящего Договора. Оригиналы товарно-транспортных накладных по форме 1-Т и упаковочных листов вместе с Оборудованием передаются в обособленные подразделения Покупателя по Адресам доставки.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327ABF" w:rsidRPr="00470DEF" w:rsidRDefault="00327ABF" w:rsidP="00327ABF">
      <w:pPr>
        <w:numPr>
          <w:ilvl w:val="2"/>
          <w:numId w:val="3"/>
        </w:numPr>
        <w:spacing w:before="60"/>
        <w:jc w:val="both"/>
      </w:pPr>
      <w:r w:rsidRPr="00470DEF">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327ABF" w:rsidRPr="00470DEF" w:rsidRDefault="00327ABF" w:rsidP="00327ABF">
      <w:pPr>
        <w:numPr>
          <w:ilvl w:val="1"/>
          <w:numId w:val="3"/>
        </w:numPr>
        <w:spacing w:before="60"/>
        <w:jc w:val="both"/>
      </w:pPr>
      <w:r w:rsidRPr="00470DEF">
        <w:t>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УВЕДОМЛЕНИЯ</w:t>
      </w:r>
    </w:p>
    <w:p w:rsidR="00327ABF" w:rsidRPr="00470DEF" w:rsidRDefault="00327ABF" w:rsidP="00327ABF">
      <w:pPr>
        <w:numPr>
          <w:ilvl w:val="1"/>
          <w:numId w:val="3"/>
        </w:numPr>
        <w:jc w:val="both"/>
      </w:pPr>
      <w:r w:rsidRPr="00470DEF">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470DEF">
        <w:t>т.ч</w:t>
      </w:r>
      <w:proofErr w:type="spellEnd"/>
      <w:r w:rsidRPr="00470DEF">
        <w:t xml:space="preserve">. уведомления, указанные в </w:t>
      </w:r>
      <w:proofErr w:type="spellStart"/>
      <w:r w:rsidRPr="00470DEF">
        <w:t>п.п</w:t>
      </w:r>
      <w:proofErr w:type="spellEnd"/>
      <w:r w:rsidRPr="00470DEF">
        <w:t>. 4.3, 5.5, 5.8, 5.10, 8.6, 10.7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327ABF" w:rsidRPr="00470DEF" w:rsidRDefault="00327ABF" w:rsidP="00327ABF">
      <w:pPr>
        <w:numPr>
          <w:ilvl w:val="2"/>
          <w:numId w:val="3"/>
        </w:numPr>
        <w:jc w:val="both"/>
      </w:pPr>
      <w:r w:rsidRPr="00470DEF">
        <w:t xml:space="preserve">для Поставщика: </w:t>
      </w:r>
    </w:p>
    <w:p w:rsidR="00327ABF" w:rsidRPr="00470DEF" w:rsidRDefault="00327ABF" w:rsidP="00327ABF">
      <w:pPr>
        <w:ind w:left="792" w:firstLine="624"/>
        <w:jc w:val="both"/>
      </w:pPr>
      <w:r w:rsidRPr="00470DEF">
        <w:t xml:space="preserve">организация: </w:t>
      </w:r>
    </w:p>
    <w:p w:rsidR="00327ABF" w:rsidRPr="00470DEF" w:rsidRDefault="00327ABF" w:rsidP="00327ABF">
      <w:pPr>
        <w:ind w:left="708" w:firstLine="708"/>
        <w:jc w:val="both"/>
      </w:pPr>
      <w:r w:rsidRPr="00470DEF">
        <w:t>ФИО: __________</w:t>
      </w:r>
    </w:p>
    <w:p w:rsidR="00327ABF" w:rsidRPr="00470DEF" w:rsidRDefault="00327ABF" w:rsidP="00327ABF">
      <w:pPr>
        <w:ind w:left="792" w:firstLine="624"/>
        <w:jc w:val="both"/>
      </w:pPr>
      <w:r w:rsidRPr="00470DEF">
        <w:t>адрес: __________</w:t>
      </w:r>
    </w:p>
    <w:p w:rsidR="00327ABF" w:rsidRPr="00470DEF" w:rsidRDefault="00327ABF" w:rsidP="00327ABF">
      <w:pPr>
        <w:ind w:left="792" w:firstLine="624"/>
        <w:jc w:val="both"/>
      </w:pPr>
      <w:r w:rsidRPr="00470DEF">
        <w:t>факс: __________</w:t>
      </w:r>
    </w:p>
    <w:p w:rsidR="00327ABF" w:rsidRPr="00470DEF" w:rsidRDefault="00327ABF" w:rsidP="00327ABF">
      <w:pPr>
        <w:ind w:left="792" w:firstLine="624"/>
        <w:jc w:val="both"/>
      </w:pPr>
      <w:r w:rsidRPr="00470DEF">
        <w:t>e-</w:t>
      </w:r>
      <w:proofErr w:type="spellStart"/>
      <w:r w:rsidRPr="00470DEF">
        <w:t>mail</w:t>
      </w:r>
      <w:proofErr w:type="spellEnd"/>
      <w:r w:rsidRPr="00470DEF">
        <w:t>: __________</w:t>
      </w:r>
    </w:p>
    <w:p w:rsidR="00327ABF" w:rsidRPr="00470DEF" w:rsidRDefault="00327ABF" w:rsidP="00327ABF">
      <w:pPr>
        <w:numPr>
          <w:ilvl w:val="2"/>
          <w:numId w:val="3"/>
        </w:numPr>
        <w:jc w:val="both"/>
      </w:pPr>
      <w:r w:rsidRPr="00470DEF">
        <w:t>для Покупателя:</w:t>
      </w:r>
    </w:p>
    <w:p w:rsidR="00327ABF" w:rsidRPr="00470DEF" w:rsidRDefault="00327ABF" w:rsidP="00327ABF">
      <w:pPr>
        <w:ind w:left="792" w:firstLine="624"/>
        <w:jc w:val="both"/>
      </w:pPr>
      <w:r w:rsidRPr="00470DEF">
        <w:t xml:space="preserve">организация: </w:t>
      </w: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p w:rsidR="00327ABF" w:rsidRPr="00470DEF" w:rsidRDefault="00327ABF" w:rsidP="00327ABF">
      <w:pPr>
        <w:ind w:left="792" w:firstLine="624"/>
        <w:jc w:val="both"/>
      </w:pPr>
      <w:r w:rsidRPr="00470DEF">
        <w:t>ФИО: __________</w:t>
      </w:r>
    </w:p>
    <w:p w:rsidR="00327ABF" w:rsidRPr="00470DEF" w:rsidRDefault="00327ABF" w:rsidP="00327ABF">
      <w:pPr>
        <w:ind w:left="792" w:firstLine="624"/>
        <w:jc w:val="both"/>
      </w:pPr>
      <w:r w:rsidRPr="00470DEF">
        <w:t>адрес: __________</w:t>
      </w:r>
    </w:p>
    <w:p w:rsidR="00327ABF" w:rsidRPr="00470DEF" w:rsidRDefault="00327ABF" w:rsidP="00327ABF">
      <w:pPr>
        <w:ind w:left="792" w:firstLine="624"/>
        <w:jc w:val="both"/>
      </w:pPr>
      <w:r w:rsidRPr="00470DEF">
        <w:t>факс: __________</w:t>
      </w:r>
    </w:p>
    <w:p w:rsidR="00327ABF" w:rsidRPr="00470DEF" w:rsidRDefault="00327ABF" w:rsidP="00327ABF">
      <w:pPr>
        <w:ind w:left="792" w:firstLine="624"/>
        <w:jc w:val="both"/>
      </w:pPr>
      <w:r w:rsidRPr="00470DEF">
        <w:t>e-</w:t>
      </w:r>
      <w:proofErr w:type="spellStart"/>
      <w:r w:rsidRPr="00470DEF">
        <w:t>mail</w:t>
      </w:r>
      <w:proofErr w:type="spellEnd"/>
      <w:r w:rsidRPr="00470DEF">
        <w:t>: __________</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ПРОГРАММНОЕ ОБЕСПЕЧЕНИЕ</w:t>
      </w:r>
    </w:p>
    <w:p w:rsidR="00327ABF" w:rsidRPr="00470DEF" w:rsidRDefault="00327ABF" w:rsidP="00327ABF">
      <w:pPr>
        <w:rPr>
          <w:rFonts w:eastAsia="MS Mincho"/>
          <w:lang w:eastAsia="ja-JP"/>
        </w:rPr>
      </w:pPr>
    </w:p>
    <w:p w:rsidR="00327ABF" w:rsidRPr="00470DEF" w:rsidRDefault="00327ABF" w:rsidP="00327ABF">
      <w:pPr>
        <w:numPr>
          <w:ilvl w:val="1"/>
          <w:numId w:val="36"/>
        </w:numPr>
        <w:ind w:left="709" w:hanging="709"/>
        <w:contextualSpacing/>
        <w:jc w:val="both"/>
        <w:rPr>
          <w:rFonts w:eastAsia="MS Mincho"/>
          <w:lang w:eastAsia="ja-JP"/>
        </w:rPr>
      </w:pPr>
      <w:r w:rsidRPr="00470DEF">
        <w:rPr>
          <w:rFonts w:eastAsia="MS Mincho"/>
          <w:lang w:eastAsia="ja-JP"/>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приложении </w:t>
      </w:r>
      <w:r w:rsidR="006A38D9" w:rsidRPr="00127BC0">
        <w:t>А</w:t>
      </w:r>
      <w:r w:rsidR="006A38D9" w:rsidRPr="00A07F3B">
        <w:t>.</w:t>
      </w:r>
      <w:r w:rsidR="006A38D9" w:rsidRPr="00127BC0">
        <w:t xml:space="preserve"> </w:t>
      </w:r>
      <w:r w:rsidRPr="00470DEF">
        <w:rPr>
          <w:rFonts w:eastAsia="MS Mincho"/>
          <w:lang w:eastAsia="ja-JP"/>
        </w:rPr>
        <w:t>к настоящему Договору.</w:t>
      </w:r>
    </w:p>
    <w:p w:rsidR="00327ABF" w:rsidRPr="00470DEF" w:rsidRDefault="00327ABF" w:rsidP="00327ABF">
      <w:pPr>
        <w:numPr>
          <w:ilvl w:val="1"/>
          <w:numId w:val="36"/>
        </w:numPr>
        <w:contextualSpacing/>
        <w:jc w:val="both"/>
        <w:rPr>
          <w:rFonts w:eastAsia="MS Mincho"/>
          <w:lang w:eastAsia="ja-JP"/>
        </w:rPr>
      </w:pPr>
      <w:r w:rsidRPr="00470DEF">
        <w:rPr>
          <w:rFonts w:eastAsia="MS Mincho"/>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327ABF" w:rsidRPr="00470DEF" w:rsidRDefault="00327ABF" w:rsidP="00327ABF">
      <w:pPr>
        <w:numPr>
          <w:ilvl w:val="1"/>
          <w:numId w:val="36"/>
        </w:numPr>
        <w:contextualSpacing/>
        <w:jc w:val="both"/>
        <w:rPr>
          <w:rFonts w:eastAsia="MS Mincho"/>
          <w:lang w:eastAsia="ja-JP"/>
        </w:rPr>
      </w:pPr>
      <w:r w:rsidRPr="00470DEF">
        <w:rPr>
          <w:rFonts w:eastAsia="MS Mincho"/>
          <w:lang w:eastAsia="ja-JP"/>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327ABF" w:rsidRPr="00470DEF" w:rsidRDefault="00327ABF" w:rsidP="00327ABF">
      <w:pPr>
        <w:numPr>
          <w:ilvl w:val="1"/>
          <w:numId w:val="36"/>
        </w:numPr>
        <w:contextualSpacing/>
        <w:jc w:val="both"/>
        <w:rPr>
          <w:rFonts w:eastAsia="MS Mincho"/>
          <w:lang w:eastAsia="ja-JP"/>
        </w:rPr>
      </w:pPr>
      <w:r w:rsidRPr="00470DEF">
        <w:rPr>
          <w:rFonts w:eastAsia="MS Mincho"/>
          <w:lang w:eastAsia="ja-JP"/>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327ABF" w:rsidRPr="00470DEF" w:rsidRDefault="00327ABF" w:rsidP="00327ABF">
      <w:pPr>
        <w:numPr>
          <w:ilvl w:val="1"/>
          <w:numId w:val="36"/>
        </w:numPr>
        <w:contextualSpacing/>
        <w:jc w:val="both"/>
        <w:rPr>
          <w:rFonts w:eastAsia="MS Mincho"/>
          <w:lang w:eastAsia="ja-JP"/>
        </w:rPr>
      </w:pPr>
      <w:r w:rsidRPr="00470DEF">
        <w:rPr>
          <w:rFonts w:eastAsia="MS Mincho"/>
          <w:lang w:eastAsia="ja-JP"/>
        </w:rPr>
        <w:t>Поставщик гарантирует</w:t>
      </w:r>
      <w:r w:rsidRPr="00470DEF">
        <w:rPr>
          <w:rFonts w:eastAsia="MS Mincho"/>
          <w:lang w:val="en-US" w:eastAsia="ja-JP"/>
        </w:rPr>
        <w:t>,</w:t>
      </w:r>
    </w:p>
    <w:p w:rsidR="00327ABF" w:rsidRPr="00470DEF" w:rsidRDefault="00327ABF" w:rsidP="00327ABF">
      <w:pPr>
        <w:numPr>
          <w:ilvl w:val="2"/>
          <w:numId w:val="36"/>
        </w:numPr>
        <w:contextualSpacing/>
        <w:jc w:val="both"/>
        <w:rPr>
          <w:rFonts w:eastAsia="MS Mincho"/>
          <w:lang w:eastAsia="ja-JP"/>
        </w:rPr>
      </w:pPr>
      <w:r w:rsidRPr="00470DEF">
        <w:rPr>
          <w:rFonts w:eastAsia="MS Mincho"/>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327ABF" w:rsidRPr="00470DEF" w:rsidRDefault="00327ABF" w:rsidP="00327ABF">
      <w:pPr>
        <w:numPr>
          <w:ilvl w:val="1"/>
          <w:numId w:val="36"/>
        </w:numPr>
        <w:jc w:val="both"/>
        <w:rPr>
          <w:rFonts w:eastAsia="MS Mincho"/>
          <w:lang w:eastAsia="ja-JP"/>
        </w:rPr>
      </w:pPr>
      <w:r w:rsidRPr="00470DEF">
        <w:rPr>
          <w:rFonts w:eastAsia="MS Mincho"/>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 xml:space="preserve">либо своими силами и за свой счёт обеспечить предоставление Покупателю </w:t>
      </w:r>
      <w:proofErr w:type="gramStart"/>
      <w:r w:rsidRPr="00470DEF">
        <w:rPr>
          <w:rFonts w:eastAsia="MS Mincho"/>
          <w:lang w:eastAsia="ja-JP"/>
        </w:rPr>
        <w:t>Программного</w:t>
      </w:r>
      <w:r w:rsidR="006A38D9">
        <w:rPr>
          <w:rFonts w:eastAsia="MS Mincho"/>
          <w:lang w:eastAsia="ja-JP"/>
        </w:rPr>
        <w:t xml:space="preserve"> </w:t>
      </w:r>
      <w:r w:rsidRPr="00470DEF">
        <w:rPr>
          <w:rFonts w:eastAsia="MS Mincho"/>
          <w:lang w:eastAsia="ja-JP"/>
        </w:rPr>
        <w:t>обеспечения</w:t>
      </w:r>
      <w:proofErr w:type="gramEnd"/>
      <w:r w:rsidRPr="00470DEF">
        <w:rPr>
          <w:rFonts w:eastAsia="MS Mincho"/>
          <w:lang w:eastAsia="ja-JP"/>
        </w:rPr>
        <w:t xml:space="preserve"> не нарушающего интеллектуальные права третьих лиц;</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327ABF" w:rsidRPr="00470DEF" w:rsidRDefault="00327ABF" w:rsidP="00327ABF">
      <w:pPr>
        <w:numPr>
          <w:ilvl w:val="1"/>
          <w:numId w:val="36"/>
        </w:numPr>
        <w:jc w:val="both"/>
        <w:rPr>
          <w:rFonts w:eastAsia="MS Mincho"/>
          <w:lang w:eastAsia="ja-JP"/>
        </w:rPr>
      </w:pPr>
      <w:r w:rsidRPr="00470DEF">
        <w:rPr>
          <w:rFonts w:eastAsia="MS Mincho"/>
          <w:lang w:eastAsia="ja-JP"/>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327ABF" w:rsidRPr="00470DEF" w:rsidRDefault="00327ABF" w:rsidP="00327ABF">
      <w:pPr>
        <w:numPr>
          <w:ilvl w:val="1"/>
          <w:numId w:val="36"/>
        </w:numPr>
        <w:jc w:val="both"/>
        <w:rPr>
          <w:rFonts w:eastAsia="MS Mincho"/>
          <w:lang w:eastAsia="ja-JP"/>
        </w:rPr>
      </w:pPr>
      <w:r w:rsidRPr="00470DEF">
        <w:rPr>
          <w:rFonts w:eastAsia="MS Mincho"/>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либо заявить требования, указанные в п. 12.6.1 – 12.6.2 настоящего Договора.</w:t>
      </w:r>
    </w:p>
    <w:p w:rsidR="00327ABF" w:rsidRPr="00470DEF" w:rsidRDefault="00327ABF" w:rsidP="00327ABF">
      <w:pPr>
        <w:numPr>
          <w:ilvl w:val="1"/>
          <w:numId w:val="36"/>
        </w:numPr>
        <w:jc w:val="both"/>
        <w:rPr>
          <w:rFonts w:eastAsia="MS Mincho"/>
          <w:lang w:eastAsia="ja-JP"/>
        </w:rPr>
      </w:pPr>
      <w:r w:rsidRPr="00470DEF">
        <w:rPr>
          <w:rFonts w:eastAsia="MS Mincho"/>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327ABF" w:rsidRPr="00470DEF" w:rsidRDefault="00327ABF" w:rsidP="00327ABF">
      <w:pPr>
        <w:spacing w:before="60"/>
        <w:jc w:val="both"/>
      </w:pPr>
    </w:p>
    <w:p w:rsidR="00327ABF" w:rsidRPr="00F8761D" w:rsidRDefault="00327ABF" w:rsidP="00327ABF">
      <w:pPr>
        <w:numPr>
          <w:ilvl w:val="0"/>
          <w:numId w:val="3"/>
        </w:numPr>
        <w:spacing w:before="60"/>
        <w:jc w:val="center"/>
      </w:pPr>
      <w:r w:rsidRPr="00F8761D">
        <w:t>ДОЛГОСРОЧНАЯ ПОДДЕРЖКА</w:t>
      </w:r>
      <w:r w:rsidRPr="00F8761D">
        <w:fldChar w:fldCharType="begin"/>
      </w:r>
      <w:r w:rsidRPr="00F8761D">
        <w:fldChar w:fldCharType="end"/>
      </w:r>
    </w:p>
    <w:p w:rsidR="00327ABF" w:rsidRPr="00F8761D" w:rsidRDefault="00327ABF" w:rsidP="00327ABF">
      <w:pPr>
        <w:numPr>
          <w:ilvl w:val="1"/>
          <w:numId w:val="3"/>
        </w:numPr>
        <w:spacing w:before="60"/>
        <w:jc w:val="both"/>
      </w:pPr>
      <w:r w:rsidRPr="00F8761D">
        <w:t xml:space="preserve">Поставщик обязуется в течение </w:t>
      </w:r>
      <w:r w:rsidR="00F8761D">
        <w:t>5</w:t>
      </w:r>
      <w:r w:rsidRPr="00F8761D">
        <w:t xml:space="preserve"> (</w:t>
      </w:r>
      <w:r w:rsidR="00F8761D">
        <w:t>пяти</w:t>
      </w:r>
      <w:r w:rsidRPr="00F8761D">
        <w:t>) лет с даты окончания Гарантийного срока, указанного в п. 5.1 настоящего Договора, осуществлять ремонт или замену Оборудования, направляемого ему для таких целей Покупателем, на следующих условиях:</w:t>
      </w:r>
    </w:p>
    <w:p w:rsidR="00327ABF" w:rsidRPr="00F8761D" w:rsidRDefault="00327ABF" w:rsidP="00327ABF">
      <w:pPr>
        <w:numPr>
          <w:ilvl w:val="2"/>
          <w:numId w:val="3"/>
        </w:numPr>
        <w:spacing w:before="60"/>
        <w:jc w:val="both"/>
      </w:pPr>
      <w:r w:rsidRPr="00F8761D">
        <w:t>стоимость ремонта каждой единицы Оборудования не должна превышать 30% (тридцать процентов) от указанной в настоящем Договоре цены данной единицы Оборудования;</w:t>
      </w:r>
    </w:p>
    <w:p w:rsidR="00327ABF" w:rsidRPr="00F8761D" w:rsidRDefault="00327ABF" w:rsidP="00327ABF">
      <w:pPr>
        <w:numPr>
          <w:ilvl w:val="2"/>
          <w:numId w:val="3"/>
        </w:numPr>
        <w:spacing w:before="60"/>
        <w:jc w:val="both"/>
      </w:pPr>
      <w:r w:rsidRPr="00F8761D">
        <w:t>ремонт Оборудования осуществляется в срок не более 2 (двух) месяцев с даты передачи соответствующего Оборудования Поставщику.</w:t>
      </w:r>
    </w:p>
    <w:p w:rsidR="00327ABF" w:rsidRPr="00F8761D" w:rsidRDefault="00327ABF" w:rsidP="00327ABF">
      <w:pPr>
        <w:numPr>
          <w:ilvl w:val="1"/>
          <w:numId w:val="3"/>
        </w:numPr>
        <w:spacing w:before="60"/>
        <w:jc w:val="both"/>
      </w:pPr>
      <w:r w:rsidRPr="00F8761D">
        <w:t xml:space="preserve">Поставщик обязуется в течение </w:t>
      </w:r>
      <w:r w:rsidR="00F8761D">
        <w:t>5</w:t>
      </w:r>
      <w:r w:rsidRPr="00F8761D">
        <w:t xml:space="preserve"> (</w:t>
      </w:r>
      <w:r w:rsidR="00F8761D">
        <w:t>пяти</w:t>
      </w:r>
      <w:r w:rsidRPr="00F8761D">
        <w:t>)</w:t>
      </w:r>
      <w:r w:rsidR="00F8761D">
        <w:t xml:space="preserve"> </w:t>
      </w:r>
      <w:r w:rsidRPr="00F8761D">
        <w:t>лет с даты окончания Гарантийного срока, указанного в п. 5.1 настоящего Договора, осуществлять по заказу Покупателя</w:t>
      </w:r>
    </w:p>
    <w:p w:rsidR="00327ABF" w:rsidRPr="00F8761D" w:rsidRDefault="00327ABF" w:rsidP="00327ABF">
      <w:pPr>
        <w:numPr>
          <w:ilvl w:val="2"/>
          <w:numId w:val="3"/>
        </w:numPr>
        <w:spacing w:before="60"/>
        <w:jc w:val="both"/>
      </w:pPr>
      <w:r w:rsidRPr="00F8761D">
        <w:t>поставку запасных частей к Оборудованию;</w:t>
      </w:r>
    </w:p>
    <w:p w:rsidR="00327ABF" w:rsidRPr="00F8761D" w:rsidRDefault="00327ABF" w:rsidP="00327ABF">
      <w:pPr>
        <w:numPr>
          <w:ilvl w:val="2"/>
          <w:numId w:val="3"/>
        </w:numPr>
        <w:spacing w:before="60"/>
        <w:jc w:val="both"/>
      </w:pPr>
      <w:r w:rsidRPr="00F8761D">
        <w:t>поставку Оборудования, имеющего технические характеристики, лучшие или эквивалентные тем, которые имеет Оборудование;</w:t>
      </w:r>
    </w:p>
    <w:p w:rsidR="00327ABF" w:rsidRPr="00F8761D" w:rsidRDefault="00327ABF" w:rsidP="00327ABF">
      <w:pPr>
        <w:numPr>
          <w:ilvl w:val="1"/>
          <w:numId w:val="3"/>
        </w:numPr>
        <w:spacing w:before="60"/>
        <w:jc w:val="both"/>
      </w:pPr>
      <w:r w:rsidRPr="00F8761D">
        <w:t xml:space="preserve">Цена Оборудования, указанного в </w:t>
      </w:r>
      <w:proofErr w:type="spellStart"/>
      <w:r w:rsidRPr="00F8761D">
        <w:t>п.п</w:t>
      </w:r>
      <w:proofErr w:type="spellEnd"/>
      <w:r w:rsidRPr="00F8761D">
        <w:t>. 13.2.1-13.2.2 настоящего Договора, должна составлять сумму, которая при сравнимых обстоятельствах обычно взимается за подобного рода Оборудование. Заказанное Покупателем Оборудование должно быть передано Покупателю по указанному им адресу не позднее 6 (шести) месяцев с даты получения соответствующего заказа Покупателя Поставщиком.</w:t>
      </w:r>
    </w:p>
    <w:p w:rsidR="00327ABF" w:rsidRPr="00F8761D" w:rsidRDefault="00327ABF" w:rsidP="00327ABF">
      <w:pPr>
        <w:numPr>
          <w:ilvl w:val="1"/>
          <w:numId w:val="3"/>
        </w:numPr>
        <w:spacing w:before="60"/>
        <w:jc w:val="both"/>
      </w:pPr>
      <w:r w:rsidRPr="00F8761D">
        <w:t>Не менее чем за 1 (один) год до предполагаемой даты прекращения производства Оборудования, Поставщик обязан уведомить Покупателя о тех видах Оборудования, производство которого может быть прекращено. Не позднее 6 (шести) месяцев с даты такого уведомления Поставщик обязан направить Покупателю уточненный список Оборудования, производство которого будет прекращено.</w:t>
      </w:r>
    </w:p>
    <w:p w:rsidR="00327ABF" w:rsidRPr="00F8761D" w:rsidRDefault="00327ABF" w:rsidP="00327ABF">
      <w:pPr>
        <w:numPr>
          <w:ilvl w:val="1"/>
          <w:numId w:val="3"/>
        </w:numPr>
        <w:spacing w:before="60"/>
        <w:jc w:val="both"/>
      </w:pPr>
      <w:r w:rsidRPr="00F8761D">
        <w:t xml:space="preserve">В течение 5 (пяти) месяцев с даты получения уточнённого списка Оборудования, производство которого будет прекращено, Покупатель вправе сделать заказ на поставку Оборудования (частей Оборудования). </w:t>
      </w:r>
    </w:p>
    <w:p w:rsidR="00327ABF" w:rsidRPr="00F8761D" w:rsidRDefault="00327ABF" w:rsidP="00327ABF">
      <w:pPr>
        <w:numPr>
          <w:ilvl w:val="1"/>
          <w:numId w:val="3"/>
        </w:numPr>
        <w:spacing w:before="60"/>
        <w:jc w:val="both"/>
      </w:pPr>
      <w:r w:rsidRPr="00F8761D">
        <w:t>Поставщик обязуется по требованию Покупателя подписать договор на послегарантийное техническое обслуживание Оборудования, условия которого изложены в настоящем разделе 13.</w:t>
      </w:r>
    </w:p>
    <w:p w:rsidR="00327ABF" w:rsidRPr="00470DEF" w:rsidRDefault="00327ABF" w:rsidP="00327ABF">
      <w:pPr>
        <w:spacing w:before="60"/>
        <w:jc w:val="both"/>
      </w:pPr>
    </w:p>
    <w:p w:rsidR="00327ABF" w:rsidRPr="00470DEF" w:rsidRDefault="00327ABF" w:rsidP="00327ABF">
      <w:pPr>
        <w:numPr>
          <w:ilvl w:val="0"/>
          <w:numId w:val="3"/>
        </w:numPr>
        <w:spacing w:before="60"/>
        <w:jc w:val="center"/>
      </w:pPr>
      <w:r w:rsidRPr="00470DEF">
        <w:t>ОБЕСПЕЧЕНИЕ КОНФИДЕНЦИАЛЬНОСТИ</w:t>
      </w:r>
    </w:p>
    <w:p w:rsidR="00327ABF" w:rsidRPr="00470DEF" w:rsidRDefault="00327ABF" w:rsidP="00327ABF">
      <w:pPr>
        <w:spacing w:before="60"/>
        <w:ind w:left="792"/>
        <w:jc w:val="both"/>
      </w:pPr>
    </w:p>
    <w:p w:rsidR="00327ABF" w:rsidRPr="00470DEF" w:rsidRDefault="00327ABF" w:rsidP="00327ABF">
      <w:pPr>
        <w:numPr>
          <w:ilvl w:val="1"/>
          <w:numId w:val="3"/>
        </w:numPr>
        <w:spacing w:before="60"/>
        <w:jc w:val="both"/>
      </w:pPr>
      <w:r w:rsidRPr="00470DEF">
        <w:t>Раскрывающая Сторона – Сторона, которая раскрывает конфиденциальную информацию другой Стороне.</w:t>
      </w:r>
    </w:p>
    <w:p w:rsidR="00327ABF" w:rsidRPr="00470DEF" w:rsidRDefault="00327ABF" w:rsidP="00327ABF">
      <w:pPr>
        <w:numPr>
          <w:ilvl w:val="1"/>
          <w:numId w:val="3"/>
        </w:numPr>
        <w:spacing w:before="60"/>
        <w:jc w:val="both"/>
      </w:pPr>
      <w:r w:rsidRPr="00470DEF">
        <w:t>Получающая Сторона – Сторона, которая получает конфиденциальную информацию от другой Стороны</w:t>
      </w:r>
    </w:p>
    <w:p w:rsidR="00327ABF" w:rsidRPr="00470DEF" w:rsidRDefault="00327ABF" w:rsidP="00327ABF">
      <w:pPr>
        <w:numPr>
          <w:ilvl w:val="1"/>
          <w:numId w:val="3"/>
        </w:numPr>
        <w:spacing w:before="60"/>
        <w:jc w:val="both"/>
      </w:pPr>
      <w:r w:rsidRPr="00470DEF">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27ABF" w:rsidRPr="00470DEF" w:rsidRDefault="00327ABF" w:rsidP="00327ABF">
      <w:pPr>
        <w:numPr>
          <w:ilvl w:val="1"/>
          <w:numId w:val="3"/>
        </w:numPr>
        <w:spacing w:before="60"/>
        <w:jc w:val="both"/>
      </w:pPr>
      <w:r w:rsidRPr="00470DEF">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327ABF" w:rsidRPr="00470DEF" w:rsidRDefault="00327ABF" w:rsidP="00327ABF">
      <w:pPr>
        <w:numPr>
          <w:ilvl w:val="1"/>
          <w:numId w:val="3"/>
        </w:numPr>
        <w:spacing w:before="60"/>
        <w:jc w:val="both"/>
      </w:pPr>
      <w:r w:rsidRPr="00470DEF">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27ABF" w:rsidRPr="00470DEF" w:rsidRDefault="00327ABF" w:rsidP="00327ABF">
      <w:pPr>
        <w:numPr>
          <w:ilvl w:val="2"/>
          <w:numId w:val="3"/>
        </w:numPr>
        <w:spacing w:before="60"/>
        <w:jc w:val="both"/>
      </w:pPr>
      <w:r w:rsidRPr="00470DEF">
        <w:t>информация во время ее раскрытия является публично известной;</w:t>
      </w:r>
    </w:p>
    <w:p w:rsidR="00327ABF" w:rsidRPr="00470DEF" w:rsidRDefault="00327ABF" w:rsidP="00327ABF">
      <w:pPr>
        <w:numPr>
          <w:ilvl w:val="2"/>
          <w:numId w:val="3"/>
        </w:numPr>
        <w:spacing w:before="60"/>
        <w:jc w:val="both"/>
      </w:pPr>
      <w:r w:rsidRPr="00470DEF">
        <w:t>информация представлена Получающей Стороне с письменным указанием на то, что она не является конфиденциальной;</w:t>
      </w:r>
    </w:p>
    <w:p w:rsidR="00327ABF" w:rsidRPr="00470DEF" w:rsidRDefault="00327ABF" w:rsidP="00327ABF">
      <w:pPr>
        <w:numPr>
          <w:ilvl w:val="2"/>
          <w:numId w:val="3"/>
        </w:numPr>
        <w:spacing w:before="60"/>
        <w:jc w:val="both"/>
      </w:pPr>
      <w:r w:rsidRPr="00470DEF">
        <w:t>информация получена от любого третьего лица на законных основаниях;</w:t>
      </w:r>
    </w:p>
    <w:p w:rsidR="00327ABF" w:rsidRPr="00470DEF" w:rsidRDefault="00327ABF" w:rsidP="00327ABF">
      <w:pPr>
        <w:numPr>
          <w:ilvl w:val="2"/>
          <w:numId w:val="3"/>
        </w:numPr>
        <w:spacing w:before="60"/>
        <w:jc w:val="both"/>
      </w:pPr>
      <w:r w:rsidRPr="00470DEF">
        <w:t>информация не может являться конфиденциальной в соответствии с законодательством Российской Федерации.</w:t>
      </w:r>
    </w:p>
    <w:p w:rsidR="00327ABF" w:rsidRPr="00470DEF" w:rsidRDefault="00327ABF" w:rsidP="00327ABF">
      <w:pPr>
        <w:numPr>
          <w:ilvl w:val="1"/>
          <w:numId w:val="3"/>
        </w:numPr>
        <w:spacing w:before="60"/>
        <w:jc w:val="both"/>
      </w:pPr>
      <w:r w:rsidRPr="00470DEF">
        <w:t>Получающая Сторона имеет право раскрывать конфиденциальную информацию без согласия Раскрывающей Стороны:</w:t>
      </w:r>
    </w:p>
    <w:p w:rsidR="00327ABF" w:rsidRPr="00470DEF" w:rsidRDefault="00327ABF" w:rsidP="00327ABF">
      <w:pPr>
        <w:numPr>
          <w:ilvl w:val="2"/>
          <w:numId w:val="3"/>
        </w:numPr>
        <w:spacing w:before="60"/>
        <w:jc w:val="both"/>
      </w:pPr>
      <w:r w:rsidRPr="00470DEF">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327ABF" w:rsidRPr="00470DEF" w:rsidRDefault="00327ABF" w:rsidP="00327ABF">
      <w:pPr>
        <w:numPr>
          <w:ilvl w:val="2"/>
          <w:numId w:val="3"/>
        </w:numPr>
        <w:spacing w:before="60"/>
        <w:jc w:val="both"/>
      </w:pPr>
      <w:r w:rsidRPr="00470DEF">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327ABF" w:rsidRPr="00470DEF" w:rsidRDefault="00327ABF" w:rsidP="00327ABF">
      <w:pPr>
        <w:numPr>
          <w:ilvl w:val="1"/>
          <w:numId w:val="3"/>
        </w:numPr>
        <w:spacing w:before="60"/>
        <w:jc w:val="both"/>
      </w:pPr>
      <w:r w:rsidRPr="00470DEF">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ОТВЕТСТВЕННОСТЬ СТОРОН</w:t>
      </w:r>
    </w:p>
    <w:p w:rsidR="00327ABF" w:rsidRPr="00470DEF" w:rsidRDefault="00327ABF" w:rsidP="00327ABF">
      <w:pPr>
        <w:numPr>
          <w:ilvl w:val="1"/>
          <w:numId w:val="3"/>
        </w:numPr>
        <w:spacing w:before="60"/>
        <w:jc w:val="both"/>
      </w:pPr>
      <w:r w:rsidRPr="00470DEF">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327ABF" w:rsidRPr="00470DEF" w:rsidRDefault="00327ABF" w:rsidP="00327ABF">
      <w:pPr>
        <w:numPr>
          <w:ilvl w:val="1"/>
          <w:numId w:val="3"/>
        </w:numPr>
        <w:jc w:val="both"/>
      </w:pPr>
      <w:r w:rsidRPr="00470DEF">
        <w:t>За нарушение Поставщиком сроков исполнения обязательств, предусмотренных Договором, Покупатель вправе взыскать с Поставщика неустойку в размере 0,1 процента (0,1%) от Цены Договора за каждый день просрочки.</w:t>
      </w:r>
    </w:p>
    <w:p w:rsidR="00327ABF" w:rsidRPr="00470DEF" w:rsidRDefault="00327ABF" w:rsidP="00327ABF">
      <w:pPr>
        <w:numPr>
          <w:ilvl w:val="1"/>
          <w:numId w:val="3"/>
        </w:numPr>
        <w:jc w:val="both"/>
      </w:pPr>
      <w:bookmarkStart w:id="1" w:name="_Ref77655054"/>
      <w:r w:rsidRPr="00470DEF">
        <w:t xml:space="preserve">В случае просрочки платежа, указанного в </w:t>
      </w:r>
      <w:proofErr w:type="spellStart"/>
      <w:r w:rsidRPr="00470DEF">
        <w:t>пп</w:t>
      </w:r>
      <w:proofErr w:type="spellEnd"/>
      <w:r w:rsidRPr="00470DEF">
        <w:t>. 3.4.</w:t>
      </w:r>
      <w:r w:rsidR="00006B43">
        <w:t>1</w:t>
      </w:r>
      <w:r w:rsidR="00EB3A78" w:rsidRPr="00EB3A78">
        <w:t xml:space="preserve"> </w:t>
      </w:r>
      <w:r w:rsidRPr="00470DEF">
        <w:t xml:space="preserve">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w:t>
      </w:r>
    </w:p>
    <w:p w:rsidR="00327ABF" w:rsidRPr="00470DEF" w:rsidRDefault="00327ABF" w:rsidP="00327ABF">
      <w:pPr>
        <w:numPr>
          <w:ilvl w:val="1"/>
          <w:numId w:val="3"/>
        </w:numPr>
        <w:spacing w:before="60"/>
        <w:jc w:val="both"/>
      </w:pPr>
      <w:r w:rsidRPr="00470DEF">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
    </w:p>
    <w:p w:rsidR="00327ABF" w:rsidRDefault="00327ABF" w:rsidP="00327ABF">
      <w:pPr>
        <w:numPr>
          <w:ilvl w:val="1"/>
          <w:numId w:val="3"/>
        </w:numPr>
        <w:spacing w:before="60"/>
        <w:jc w:val="both"/>
      </w:pPr>
      <w:r w:rsidRPr="00470DEF">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327ABF" w:rsidRPr="00DF1704" w:rsidRDefault="00327ABF" w:rsidP="00327ABF">
      <w:pPr>
        <w:numPr>
          <w:ilvl w:val="1"/>
          <w:numId w:val="3"/>
        </w:numPr>
        <w:spacing w:before="240"/>
        <w:ind w:left="360"/>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p>
    <w:p w:rsidR="00327ABF" w:rsidRPr="00DF1704" w:rsidRDefault="00327ABF" w:rsidP="00327ABF">
      <w:pPr>
        <w:spacing w:before="240"/>
        <w:ind w:left="360" w:firstLine="71"/>
        <w:contextualSpacing/>
        <w:jc w:val="both"/>
      </w:pPr>
      <w:r w:rsidRPr="00DF1704">
        <w:t>Положения данного пункта не применяются в случае отказа Поставщика от исполнения договора в соответствии с пунктом</w:t>
      </w:r>
      <w:r>
        <w:t xml:space="preserve"> 17.1.2</w:t>
      </w:r>
      <w:r w:rsidRPr="00DF1704">
        <w:t xml:space="preserve"> настоящего договора (</w:t>
      </w:r>
      <w:r w:rsidRPr="00470DEF">
        <w:t>нарушение Покупателем срока осуществления платежа, указанного в п. 3.4.</w:t>
      </w:r>
      <w:r>
        <w:t>1</w:t>
      </w:r>
      <w:r w:rsidRPr="00470DEF">
        <w:t xml:space="preserve"> настоящего Договора, более чем на 3 (три) месяца</w:t>
      </w:r>
      <w:r>
        <w:t>)</w:t>
      </w:r>
      <w:r w:rsidRPr="00DF1704">
        <w:t>.</w:t>
      </w:r>
    </w:p>
    <w:p w:rsidR="00327ABF" w:rsidRDefault="00327ABF" w:rsidP="00327ABF">
      <w:pPr>
        <w:pStyle w:val="a9"/>
        <w:numPr>
          <w:ilvl w:val="1"/>
          <w:numId w:val="3"/>
        </w:numPr>
        <w:spacing w:before="240"/>
        <w:ind w:left="431"/>
        <w:contextualSpacing/>
        <w:jc w:val="both"/>
        <w:rPr>
          <w:rFonts w:ascii="Times New Roman" w:hAnsi="Times New Roman"/>
          <w:sz w:val="24"/>
          <w:szCs w:val="24"/>
        </w:rPr>
      </w:pPr>
      <w:r w:rsidRPr="007B2A3F">
        <w:rPr>
          <w:rFonts w:ascii="Times New Roman" w:hAnsi="Times New Roman"/>
          <w:sz w:val="24"/>
          <w:szCs w:val="24"/>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sz w:val="24"/>
          <w:szCs w:val="24"/>
        </w:rPr>
        <w:t xml:space="preserve"> внесудебном</w:t>
      </w:r>
      <w:r w:rsidRPr="007B2A3F">
        <w:rPr>
          <w:rFonts w:ascii="Times New Roman" w:hAnsi="Times New Roman"/>
          <w:sz w:val="24"/>
          <w:szCs w:val="24"/>
        </w:rPr>
        <w:t xml:space="preserve"> порядке с предъявлением в адрес Поставщика штрафных санкций в размере 20% от стоимости договора.</w:t>
      </w:r>
      <w:r>
        <w:rPr>
          <w:rFonts w:ascii="Times New Roman" w:hAnsi="Times New Roman"/>
          <w:sz w:val="24"/>
          <w:szCs w:val="24"/>
        </w:rPr>
        <w:t xml:space="preserve"> Штраф уплачиваются Поставщиком в течение 10 рабочих дней с момента получения требования об уплате от Покупателя. </w:t>
      </w:r>
    </w:p>
    <w:p w:rsidR="00327ABF" w:rsidRPr="00470DEF" w:rsidRDefault="00327ABF" w:rsidP="00327ABF">
      <w:pPr>
        <w:spacing w:before="60"/>
        <w:ind w:left="432"/>
        <w:jc w:val="both"/>
      </w:pP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ОБСТОЯТЕЛЬСТВА НЕПРЕОДОЛИМОЙ СИЛЫ</w:t>
      </w:r>
    </w:p>
    <w:p w:rsidR="00327ABF" w:rsidRPr="00470DEF" w:rsidRDefault="00327ABF" w:rsidP="00327ABF">
      <w:pPr>
        <w:numPr>
          <w:ilvl w:val="1"/>
          <w:numId w:val="3"/>
        </w:numPr>
        <w:spacing w:before="60"/>
        <w:jc w:val="both"/>
      </w:pPr>
      <w:r w:rsidRPr="00470DEF">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27ABF" w:rsidRPr="00470DEF" w:rsidRDefault="00327ABF" w:rsidP="00327ABF">
      <w:pPr>
        <w:numPr>
          <w:ilvl w:val="1"/>
          <w:numId w:val="3"/>
        </w:numPr>
        <w:spacing w:before="60"/>
        <w:jc w:val="both"/>
      </w:pPr>
      <w:r w:rsidRPr="00470DEF">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27ABF" w:rsidRPr="00470DEF" w:rsidRDefault="00327ABF" w:rsidP="00327ABF">
      <w:pPr>
        <w:numPr>
          <w:ilvl w:val="1"/>
          <w:numId w:val="3"/>
        </w:numPr>
        <w:spacing w:before="60"/>
        <w:jc w:val="both"/>
      </w:pPr>
      <w:r w:rsidRPr="00470DEF">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27ABF" w:rsidRPr="00470DEF" w:rsidRDefault="00327ABF" w:rsidP="00327ABF">
      <w:pPr>
        <w:numPr>
          <w:ilvl w:val="1"/>
          <w:numId w:val="3"/>
        </w:numPr>
        <w:spacing w:before="60"/>
        <w:jc w:val="both"/>
      </w:pPr>
      <w:r w:rsidRPr="00470DEF">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27ABF" w:rsidRPr="00470DEF" w:rsidRDefault="00327ABF" w:rsidP="00327ABF">
      <w:pPr>
        <w:numPr>
          <w:ilvl w:val="0"/>
          <w:numId w:val="3"/>
        </w:numPr>
        <w:spacing w:before="60"/>
        <w:jc w:val="center"/>
      </w:pPr>
      <w:r w:rsidRPr="00470DEF">
        <w:t>РАСТОРЖЕНИЕ ДОГОВОРА</w:t>
      </w:r>
    </w:p>
    <w:p w:rsidR="00327ABF" w:rsidRPr="00470DEF" w:rsidRDefault="00327ABF" w:rsidP="00327ABF">
      <w:pPr>
        <w:numPr>
          <w:ilvl w:val="1"/>
          <w:numId w:val="3"/>
        </w:numPr>
        <w:spacing w:before="60"/>
        <w:jc w:val="both"/>
      </w:pPr>
      <w:r w:rsidRPr="00470DEF">
        <w:t>Существенным нарушением настоящего Договора признаётся:</w:t>
      </w:r>
    </w:p>
    <w:p w:rsidR="00327ABF" w:rsidRPr="00470DEF" w:rsidRDefault="00327ABF" w:rsidP="00327ABF">
      <w:pPr>
        <w:numPr>
          <w:ilvl w:val="2"/>
          <w:numId w:val="3"/>
        </w:numPr>
        <w:spacing w:before="60"/>
        <w:jc w:val="both"/>
      </w:pPr>
      <w:r w:rsidRPr="00470DEF">
        <w:t xml:space="preserve">нарушение Поставщиком обязательств (гарантий), указанных в разделе 4, </w:t>
      </w:r>
      <w:proofErr w:type="spellStart"/>
      <w:r w:rsidRPr="00470DEF">
        <w:t>п.п</w:t>
      </w:r>
      <w:proofErr w:type="spellEnd"/>
      <w:r w:rsidRPr="00470DEF">
        <w:t>. 5.3, 6.1, 7.1, 8.1, 9.2, разделе 12 настоящего Договора, а равно нарушение Поставщиком срока исполнения какого-либо своего обязательства более чем на 3 (три) месяца;</w:t>
      </w:r>
    </w:p>
    <w:p w:rsidR="00327ABF" w:rsidRPr="00470DEF" w:rsidRDefault="00327ABF" w:rsidP="00327ABF">
      <w:pPr>
        <w:numPr>
          <w:ilvl w:val="2"/>
          <w:numId w:val="3"/>
        </w:numPr>
        <w:spacing w:before="60"/>
        <w:jc w:val="both"/>
      </w:pPr>
      <w:r w:rsidRPr="00470DEF">
        <w:t>нарушение Покупателем срока осуществления платежа, указанного в п. 3.4.</w:t>
      </w:r>
      <w:r w:rsidR="00006B43">
        <w:t>1</w:t>
      </w:r>
      <w:r w:rsidRPr="00470DEF">
        <w:t xml:space="preserve"> настоящего Договора, более чем на 3 (три) месяца;</w:t>
      </w:r>
    </w:p>
    <w:p w:rsidR="00327ABF" w:rsidRPr="00470DEF" w:rsidRDefault="00327ABF" w:rsidP="00327ABF">
      <w:pPr>
        <w:numPr>
          <w:ilvl w:val="2"/>
          <w:numId w:val="3"/>
        </w:numPr>
        <w:spacing w:before="60"/>
        <w:jc w:val="both"/>
      </w:pPr>
      <w:r w:rsidRPr="00470DEF">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327ABF" w:rsidRPr="00470DEF" w:rsidRDefault="00327ABF" w:rsidP="00327ABF">
      <w:pPr>
        <w:numPr>
          <w:ilvl w:val="1"/>
          <w:numId w:val="3"/>
        </w:numPr>
        <w:spacing w:before="60"/>
        <w:jc w:val="both"/>
      </w:pPr>
      <w:r w:rsidRPr="00470DEF">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327ABF" w:rsidRPr="00470DEF" w:rsidRDefault="00327ABF" w:rsidP="00327ABF">
      <w:pPr>
        <w:numPr>
          <w:ilvl w:val="1"/>
          <w:numId w:val="3"/>
        </w:numPr>
        <w:spacing w:before="60"/>
        <w:jc w:val="both"/>
      </w:pPr>
      <w:r w:rsidRPr="00470DEF">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ПРИМЕНИМОЕ ПРАВО И ПОРЯДОК РАЗРЕШЕНИЯ СПОРОВ</w:t>
      </w:r>
    </w:p>
    <w:p w:rsidR="00327ABF" w:rsidRPr="00470DEF" w:rsidRDefault="00327ABF" w:rsidP="00327ABF">
      <w:pPr>
        <w:numPr>
          <w:ilvl w:val="1"/>
          <w:numId w:val="3"/>
        </w:numPr>
        <w:spacing w:before="60"/>
        <w:jc w:val="both"/>
      </w:pPr>
      <w:r w:rsidRPr="00470DEF">
        <w:t>Отношения, возникающие на основании настоящего Договора, регулируются правом Российской Федерации.</w:t>
      </w:r>
    </w:p>
    <w:p w:rsidR="00327ABF" w:rsidRPr="00470DEF" w:rsidRDefault="00327ABF" w:rsidP="00327ABF">
      <w:pPr>
        <w:numPr>
          <w:ilvl w:val="1"/>
          <w:numId w:val="3"/>
        </w:numPr>
        <w:spacing w:before="60"/>
        <w:jc w:val="both"/>
      </w:pPr>
      <w:r w:rsidRPr="00470DEF">
        <w:t xml:space="preserve">Все споры и разногласия по настоящему Договору Стороны разрешают путём переговоров. </w:t>
      </w:r>
    </w:p>
    <w:p w:rsidR="00327ABF" w:rsidRPr="00470DEF" w:rsidRDefault="00327ABF" w:rsidP="00327ABF">
      <w:pPr>
        <w:numPr>
          <w:ilvl w:val="1"/>
          <w:numId w:val="3"/>
        </w:numPr>
        <w:spacing w:before="60"/>
        <w:ind w:left="360"/>
        <w:jc w:val="both"/>
      </w:pPr>
      <w:r w:rsidRPr="00470DEF">
        <w:t xml:space="preserve">Если по итогам переговоров Стороны не достигнут согласия, споры передаются на рассмотрение </w:t>
      </w:r>
      <w:r>
        <w:t>в Арбитражный суд Республики Башкортостан.</w:t>
      </w:r>
    </w:p>
    <w:p w:rsidR="00327ABF" w:rsidRPr="00470DEF" w:rsidRDefault="00327ABF" w:rsidP="00327ABF">
      <w:pPr>
        <w:numPr>
          <w:ilvl w:val="0"/>
          <w:numId w:val="3"/>
        </w:numPr>
        <w:spacing w:before="60"/>
        <w:jc w:val="center"/>
      </w:pPr>
      <w:r w:rsidRPr="00470DEF">
        <w:t>ПРОЧИЕ УСЛОВИЯ</w:t>
      </w:r>
    </w:p>
    <w:p w:rsidR="00327ABF" w:rsidRPr="00470DEF" w:rsidRDefault="00327ABF" w:rsidP="00327ABF">
      <w:pPr>
        <w:numPr>
          <w:ilvl w:val="1"/>
          <w:numId w:val="3"/>
        </w:numPr>
        <w:spacing w:before="60"/>
        <w:jc w:val="both"/>
      </w:pPr>
      <w:r w:rsidRPr="00470DEF">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327ABF" w:rsidRPr="00470DEF" w:rsidRDefault="00327ABF" w:rsidP="00327ABF">
      <w:pPr>
        <w:numPr>
          <w:ilvl w:val="1"/>
          <w:numId w:val="3"/>
        </w:numPr>
        <w:spacing w:before="60"/>
        <w:jc w:val="both"/>
      </w:pPr>
      <w:r w:rsidRPr="00470DEF">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327ABF" w:rsidRPr="00470DEF" w:rsidRDefault="00327ABF" w:rsidP="00327ABF">
      <w:pPr>
        <w:numPr>
          <w:ilvl w:val="1"/>
          <w:numId w:val="3"/>
        </w:numPr>
        <w:spacing w:before="60"/>
        <w:jc w:val="both"/>
      </w:pPr>
      <w:r w:rsidRPr="00470DEF">
        <w:t xml:space="preserve">Настоящий Договор составлен в двух экземплярах, имеющих равную юридическую силу, по одному для каждой из Сторон. </w:t>
      </w:r>
    </w:p>
    <w:p w:rsidR="00327ABF" w:rsidRPr="00470DEF" w:rsidRDefault="00327ABF" w:rsidP="00327ABF">
      <w:pPr>
        <w:numPr>
          <w:ilvl w:val="1"/>
          <w:numId w:val="3"/>
        </w:numPr>
        <w:jc w:val="both"/>
      </w:pPr>
      <w:r w:rsidRPr="00470DEF">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327ABF" w:rsidRPr="00470DEF" w:rsidRDefault="00327ABF" w:rsidP="00327ABF">
      <w:pPr>
        <w:numPr>
          <w:ilvl w:val="1"/>
          <w:numId w:val="3"/>
        </w:numPr>
        <w:jc w:val="both"/>
      </w:pPr>
      <w:r>
        <w:t xml:space="preserve"> </w:t>
      </w:r>
      <w:r w:rsidRPr="00470DEF">
        <w:t xml:space="preserve">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327ABF" w:rsidRPr="00470DEF" w:rsidRDefault="00327ABF" w:rsidP="00327ABF">
      <w:pPr>
        <w:numPr>
          <w:ilvl w:val="1"/>
          <w:numId w:val="3"/>
        </w:numPr>
        <w:spacing w:before="60"/>
        <w:jc w:val="both"/>
      </w:pPr>
      <w:r w:rsidRPr="00470DEF">
        <w:t>Приложениями к настоящему Договору являются:</w:t>
      </w:r>
    </w:p>
    <w:p w:rsidR="00327ABF" w:rsidRPr="00470DEF" w:rsidRDefault="00327ABF" w:rsidP="00327ABF">
      <w:pPr>
        <w:numPr>
          <w:ilvl w:val="2"/>
          <w:numId w:val="3"/>
        </w:numPr>
        <w:spacing w:before="60"/>
        <w:jc w:val="both"/>
      </w:pPr>
      <w:r w:rsidRPr="00470DEF">
        <w:t xml:space="preserve">Приложение </w:t>
      </w:r>
      <w:r w:rsidR="006A38D9" w:rsidRPr="00127BC0">
        <w:t xml:space="preserve">А </w:t>
      </w:r>
      <w:r w:rsidRPr="00470DEF">
        <w:t>Спецификаци</w:t>
      </w:r>
      <w:r w:rsidR="006A38D9">
        <w:t>и</w:t>
      </w:r>
      <w:r w:rsidRPr="00470DEF">
        <w:t>;</w:t>
      </w:r>
    </w:p>
    <w:p w:rsidR="00327ABF" w:rsidRPr="00470DEF" w:rsidRDefault="00327ABF" w:rsidP="00327ABF">
      <w:pPr>
        <w:numPr>
          <w:ilvl w:val="2"/>
          <w:numId w:val="3"/>
        </w:numPr>
        <w:spacing w:before="60"/>
        <w:jc w:val="both"/>
      </w:pPr>
      <w:r w:rsidRPr="00470DEF">
        <w:t xml:space="preserve">Приложение </w:t>
      </w:r>
      <w:r w:rsidR="00684D02">
        <w:rPr>
          <w:lang w:val="en-US"/>
        </w:rPr>
        <w:t>B</w:t>
      </w:r>
      <w:r w:rsidRPr="00470DEF">
        <w:t xml:space="preserve"> График</w:t>
      </w:r>
      <w:r w:rsidR="006A38D9">
        <w:t>и поставки</w:t>
      </w:r>
      <w:r w:rsidRPr="00470DEF">
        <w:t>;</w:t>
      </w:r>
    </w:p>
    <w:p w:rsidR="00327ABF" w:rsidRPr="00470DEF" w:rsidRDefault="00327ABF" w:rsidP="00327ABF">
      <w:pPr>
        <w:numPr>
          <w:ilvl w:val="1"/>
          <w:numId w:val="3"/>
        </w:numPr>
        <w:spacing w:before="60"/>
        <w:jc w:val="both"/>
      </w:pPr>
      <w:r w:rsidRPr="00470DEF">
        <w:t>Указанные в п. 19.6 настоящего Договора приложения к настоящему Договору являются его неотъемлемой частью.</w:t>
      </w:r>
    </w:p>
    <w:p w:rsidR="00327ABF" w:rsidRPr="00470DEF" w:rsidRDefault="00327ABF" w:rsidP="00327ABF">
      <w:pPr>
        <w:numPr>
          <w:ilvl w:val="0"/>
          <w:numId w:val="3"/>
        </w:numPr>
        <w:spacing w:before="60"/>
        <w:jc w:val="center"/>
      </w:pPr>
      <w:r w:rsidRPr="00470DEF">
        <w:t>РЕКВИЗИТЫ И ПОДПИСИ СТОРОН</w:t>
      </w:r>
    </w:p>
    <w:p w:rsidR="00327ABF" w:rsidRPr="00470DEF" w:rsidRDefault="00327ABF" w:rsidP="00327ABF">
      <w:pPr>
        <w:ind w:left="360"/>
        <w:jc w:val="both"/>
      </w:pPr>
      <w:r w:rsidRPr="00470DEF">
        <w:t>Поставщик</w:t>
      </w:r>
      <w:r w:rsidRPr="00470DEF">
        <w:tab/>
      </w:r>
      <w:r w:rsidRPr="00470DEF">
        <w:tab/>
      </w:r>
      <w:r w:rsidRPr="00470DEF">
        <w:tab/>
      </w:r>
      <w:r w:rsidRPr="00470DEF">
        <w:tab/>
      </w:r>
      <w:r w:rsidRPr="00470DEF">
        <w:tab/>
      </w:r>
      <w:r w:rsidRPr="00470DEF">
        <w:tab/>
        <w:t>Покупатель</w:t>
      </w:r>
    </w:p>
    <w:tbl>
      <w:tblPr>
        <w:tblW w:w="9781" w:type="dxa"/>
        <w:tblLook w:val="04A0" w:firstRow="1" w:lastRow="0" w:firstColumn="1" w:lastColumn="0" w:noHBand="0" w:noVBand="1"/>
      </w:tblPr>
      <w:tblGrid>
        <w:gridCol w:w="4820"/>
        <w:gridCol w:w="4961"/>
      </w:tblGrid>
      <w:tr w:rsidR="007F4E6E" w:rsidRPr="00470DEF" w:rsidTr="007F4E6E">
        <w:tc>
          <w:tcPr>
            <w:tcW w:w="4820" w:type="dxa"/>
            <w:hideMark/>
          </w:tcPr>
          <w:p w:rsidR="007F4E6E" w:rsidRPr="00470DEF" w:rsidRDefault="007F4E6E" w:rsidP="00A07F3B">
            <w:pPr>
              <w:suppressAutoHyphens/>
              <w:spacing w:after="120"/>
              <w:rPr>
                <w:lang w:eastAsia="ar-SA"/>
              </w:rPr>
            </w:pPr>
            <w:r w:rsidRPr="00470DEF">
              <w:rPr>
                <w:lang w:eastAsia="ar-SA"/>
              </w:rPr>
              <w:t>ИНН/КПП _____________/__________</w:t>
            </w:r>
          </w:p>
          <w:p w:rsidR="007F4E6E" w:rsidRPr="00470DEF" w:rsidRDefault="007F4E6E" w:rsidP="00A07F3B">
            <w:pPr>
              <w:suppressAutoHyphens/>
              <w:spacing w:after="120"/>
              <w:rPr>
                <w:lang w:eastAsia="ar-SA"/>
              </w:rPr>
            </w:pPr>
            <w:r w:rsidRPr="00470DEF">
              <w:rPr>
                <w:lang w:eastAsia="ar-SA"/>
              </w:rPr>
              <w:t>ОГРН____________________________</w:t>
            </w:r>
          </w:p>
          <w:p w:rsidR="007F4E6E" w:rsidRPr="00470DEF" w:rsidRDefault="007F4E6E" w:rsidP="00A07F3B">
            <w:pPr>
              <w:suppressAutoHyphens/>
              <w:rPr>
                <w:color w:val="000000"/>
                <w:lang w:eastAsia="ar-SA"/>
              </w:rPr>
            </w:pPr>
            <w:r w:rsidRPr="00470DEF">
              <w:rPr>
                <w:color w:val="000000"/>
                <w:lang w:eastAsia="ar-SA"/>
              </w:rPr>
              <w:t>Адрес: _______________.</w:t>
            </w:r>
          </w:p>
          <w:p w:rsidR="007F4E6E" w:rsidRPr="00470DEF" w:rsidRDefault="007F4E6E" w:rsidP="00A07F3B">
            <w:pPr>
              <w:suppressAutoHyphens/>
              <w:rPr>
                <w:bCs/>
                <w:color w:val="000000"/>
                <w:lang w:eastAsia="ar-SA"/>
              </w:rPr>
            </w:pPr>
            <w:r w:rsidRPr="00470DEF">
              <w:rPr>
                <w:bCs/>
                <w:color w:val="000000"/>
                <w:lang w:eastAsia="ar-SA"/>
              </w:rPr>
              <w:t>Почтовый адрес: ___________________.</w:t>
            </w:r>
          </w:p>
          <w:p w:rsidR="007F4E6E" w:rsidRPr="00470DEF" w:rsidRDefault="007F4E6E" w:rsidP="00A07F3B">
            <w:pPr>
              <w:suppressAutoHyphens/>
              <w:rPr>
                <w:bCs/>
                <w:color w:val="000000"/>
                <w:lang w:eastAsia="ar-SA"/>
              </w:rPr>
            </w:pPr>
            <w:r w:rsidRPr="00470DEF">
              <w:rPr>
                <w:bCs/>
                <w:color w:val="000000"/>
                <w:lang w:eastAsia="ar-SA"/>
              </w:rPr>
              <w:t>Р/с _______________________________</w:t>
            </w:r>
          </w:p>
          <w:p w:rsidR="007F4E6E" w:rsidRPr="00470DEF" w:rsidRDefault="007F4E6E" w:rsidP="00A07F3B">
            <w:pPr>
              <w:suppressAutoHyphens/>
              <w:rPr>
                <w:color w:val="000000"/>
                <w:lang w:eastAsia="ar-SA"/>
              </w:rPr>
            </w:pPr>
            <w:r w:rsidRPr="00470DEF">
              <w:rPr>
                <w:color w:val="000000"/>
                <w:lang w:eastAsia="ar-SA"/>
              </w:rPr>
              <w:t>К/с _______________________________</w:t>
            </w:r>
          </w:p>
          <w:p w:rsidR="007F4E6E" w:rsidRPr="00470DEF" w:rsidRDefault="007F4E6E" w:rsidP="00A07F3B">
            <w:pPr>
              <w:suppressAutoHyphens/>
              <w:spacing w:after="120"/>
              <w:rPr>
                <w:lang w:eastAsia="ar-SA"/>
              </w:rPr>
            </w:pPr>
            <w:r w:rsidRPr="00470DEF">
              <w:rPr>
                <w:lang w:eastAsia="ar-SA"/>
              </w:rPr>
              <w:t>БИК ______________________________</w:t>
            </w:r>
          </w:p>
          <w:p w:rsidR="007F4E6E" w:rsidRPr="00470DEF" w:rsidRDefault="007F4E6E" w:rsidP="00A07F3B">
            <w:pPr>
              <w:suppressAutoHyphens/>
              <w:spacing w:after="120"/>
              <w:rPr>
                <w:lang w:eastAsia="ar-SA"/>
              </w:rPr>
            </w:pPr>
            <w:r w:rsidRPr="00470DEF">
              <w:rPr>
                <w:lang w:eastAsia="ar-SA"/>
              </w:rPr>
              <w:t>ОКВЭД ___________________________</w:t>
            </w:r>
          </w:p>
          <w:p w:rsidR="007F4E6E" w:rsidRPr="00470DEF" w:rsidRDefault="007F4E6E" w:rsidP="00A07F3B">
            <w:pPr>
              <w:suppressAutoHyphens/>
              <w:spacing w:after="120"/>
              <w:rPr>
                <w:lang w:eastAsia="ar-SA"/>
              </w:rPr>
            </w:pPr>
            <w:r w:rsidRPr="00470DEF">
              <w:rPr>
                <w:lang w:eastAsia="ar-SA"/>
              </w:rPr>
              <w:t>ОКПО ____________________________</w:t>
            </w:r>
          </w:p>
          <w:p w:rsidR="007F4E6E" w:rsidRPr="00470DEF" w:rsidRDefault="007F4E6E" w:rsidP="00A07F3B">
            <w:pPr>
              <w:suppressAutoHyphens/>
              <w:rPr>
                <w:color w:val="000000"/>
                <w:lang w:eastAsia="ar-SA"/>
              </w:rPr>
            </w:pPr>
            <w:r w:rsidRPr="00470DEF">
              <w:rPr>
                <w:color w:val="000000"/>
                <w:lang w:eastAsia="ar-SA"/>
              </w:rPr>
              <w:t>Телефон: __________________________</w:t>
            </w:r>
          </w:p>
          <w:p w:rsidR="007F4E6E" w:rsidRPr="00470DEF" w:rsidRDefault="007F4E6E" w:rsidP="00A07F3B">
            <w:pPr>
              <w:tabs>
                <w:tab w:val="left" w:pos="675"/>
                <w:tab w:val="left" w:pos="993"/>
                <w:tab w:val="left" w:pos="1418"/>
                <w:tab w:val="left" w:pos="9747"/>
              </w:tabs>
              <w:suppressAutoHyphens/>
              <w:spacing w:after="120"/>
              <w:jc w:val="both"/>
              <w:rPr>
                <w:color w:val="000000"/>
                <w:lang w:eastAsia="ar-SA"/>
              </w:rPr>
            </w:pPr>
            <w:r w:rsidRPr="00470DEF">
              <w:rPr>
                <w:color w:val="000000"/>
                <w:lang w:eastAsia="ar-SA"/>
              </w:rPr>
              <w:t>Факс: _____________________________</w:t>
            </w:r>
          </w:p>
          <w:p w:rsidR="007F4E6E" w:rsidRPr="00470DEF" w:rsidRDefault="007F4E6E" w:rsidP="00A07F3B">
            <w:pPr>
              <w:tabs>
                <w:tab w:val="left" w:pos="675"/>
                <w:tab w:val="left" w:pos="993"/>
                <w:tab w:val="left" w:pos="1418"/>
                <w:tab w:val="left" w:pos="9747"/>
              </w:tabs>
              <w:suppressAutoHyphens/>
              <w:spacing w:after="120"/>
              <w:jc w:val="both"/>
              <w:rPr>
                <w:b/>
                <w:lang w:eastAsia="ar-SA"/>
              </w:rPr>
            </w:pPr>
            <w:r w:rsidRPr="00470DEF">
              <w:rPr>
                <w:color w:val="000000"/>
                <w:lang w:eastAsia="ar-SA"/>
              </w:rPr>
              <w:t xml:space="preserve">Адрес электронной </w:t>
            </w:r>
            <w:proofErr w:type="gramStart"/>
            <w:r w:rsidRPr="00470DEF">
              <w:rPr>
                <w:color w:val="000000"/>
                <w:lang w:eastAsia="ar-SA"/>
              </w:rPr>
              <w:t>почты:_</w:t>
            </w:r>
            <w:proofErr w:type="gramEnd"/>
            <w:r w:rsidRPr="00470DEF">
              <w:rPr>
                <w:color w:val="000000"/>
                <w:lang w:eastAsia="ar-SA"/>
              </w:rPr>
              <w:t>___________</w:t>
            </w:r>
          </w:p>
        </w:tc>
        <w:tc>
          <w:tcPr>
            <w:tcW w:w="4961" w:type="dxa"/>
            <w:hideMark/>
          </w:tcPr>
          <w:p w:rsidR="007F4E6E" w:rsidRPr="00201CA5" w:rsidRDefault="007F4E6E" w:rsidP="00A07F3B">
            <w:pPr>
              <w:suppressAutoHyphens/>
              <w:spacing w:after="120"/>
              <w:rPr>
                <w:lang w:eastAsia="ar-SA"/>
              </w:rPr>
            </w:pPr>
            <w:r>
              <w:rPr>
                <w:lang w:eastAsia="ar-SA"/>
              </w:rPr>
              <w:t>ИНН/</w:t>
            </w:r>
            <w:proofErr w:type="gramStart"/>
            <w:r>
              <w:rPr>
                <w:lang w:eastAsia="ar-SA"/>
              </w:rPr>
              <w:t>КПП  _</w:t>
            </w:r>
            <w:proofErr w:type="gramEnd"/>
            <w:r w:rsidRPr="00A32ED4">
              <w:rPr>
                <w:u w:val="single"/>
                <w:lang w:eastAsia="ar-SA"/>
              </w:rPr>
              <w:t>0274018377</w:t>
            </w:r>
            <w:r>
              <w:rPr>
                <w:u w:val="single"/>
                <w:lang w:eastAsia="ar-SA"/>
              </w:rPr>
              <w:t>_</w:t>
            </w:r>
            <w:r w:rsidRPr="00201CA5">
              <w:rPr>
                <w:lang w:eastAsia="ar-SA"/>
              </w:rPr>
              <w:t>/_</w:t>
            </w:r>
            <w:r w:rsidRPr="00A32ED4">
              <w:rPr>
                <w:u w:val="single"/>
                <w:lang w:eastAsia="ar-SA"/>
              </w:rPr>
              <w:t>997750001</w:t>
            </w:r>
            <w:r w:rsidRPr="00201CA5">
              <w:rPr>
                <w:lang w:eastAsia="ar-SA"/>
              </w:rPr>
              <w:t>_</w:t>
            </w:r>
          </w:p>
          <w:p w:rsidR="007F4E6E" w:rsidRPr="00201CA5" w:rsidRDefault="007F4E6E" w:rsidP="00A07F3B">
            <w:pPr>
              <w:suppressAutoHyphens/>
              <w:spacing w:after="120"/>
              <w:rPr>
                <w:lang w:eastAsia="ar-SA"/>
              </w:rPr>
            </w:pPr>
            <w:r w:rsidRPr="00201CA5">
              <w:rPr>
                <w:lang w:eastAsia="ar-SA"/>
              </w:rPr>
              <w:t>ОГРН_</w:t>
            </w:r>
            <w:r>
              <w:t xml:space="preserve"> </w:t>
            </w:r>
            <w:r w:rsidRPr="00A32ED4">
              <w:rPr>
                <w:u w:val="single"/>
                <w:lang w:eastAsia="ar-SA"/>
              </w:rPr>
              <w:t>1020202561686</w:t>
            </w:r>
            <w:r w:rsidRPr="00201CA5">
              <w:rPr>
                <w:lang w:eastAsia="ar-SA"/>
              </w:rPr>
              <w:t>______________</w:t>
            </w:r>
          </w:p>
          <w:p w:rsidR="007F4E6E" w:rsidRPr="00201CA5" w:rsidRDefault="007F4E6E" w:rsidP="00A07F3B">
            <w:pPr>
              <w:suppressAutoHyphens/>
              <w:rPr>
                <w:color w:val="000000"/>
                <w:lang w:eastAsia="ar-SA"/>
              </w:rPr>
            </w:pPr>
            <w:r w:rsidRPr="00201CA5">
              <w:rPr>
                <w:color w:val="000000"/>
                <w:lang w:eastAsia="ar-SA"/>
              </w:rPr>
              <w:t xml:space="preserve">Адрес: </w:t>
            </w:r>
            <w:r w:rsidR="00F336D6">
              <w:rPr>
                <w:color w:val="000000"/>
                <w:sz w:val="22"/>
                <w:szCs w:val="22"/>
                <w:u w:val="single"/>
                <w:lang w:eastAsia="ar-SA"/>
              </w:rPr>
              <w:t>4500</w:t>
            </w:r>
            <w:r w:rsidR="00F336D6" w:rsidRPr="00F336D6">
              <w:rPr>
                <w:color w:val="000000"/>
                <w:sz w:val="22"/>
                <w:szCs w:val="22"/>
                <w:u w:val="single"/>
                <w:lang w:eastAsia="ar-SA"/>
              </w:rPr>
              <w:t>77</w:t>
            </w:r>
            <w:r w:rsidR="00F336D6">
              <w:rPr>
                <w:color w:val="000000"/>
                <w:sz w:val="22"/>
                <w:szCs w:val="22"/>
                <w:u w:val="single"/>
                <w:lang w:eastAsia="ar-SA"/>
              </w:rPr>
              <w:t>, РБ, г. Уфа, ул. Ленина, 30</w:t>
            </w:r>
          </w:p>
          <w:p w:rsidR="007F4E6E" w:rsidRPr="00201CA5" w:rsidRDefault="007F4E6E" w:rsidP="00A07F3B">
            <w:pPr>
              <w:suppressAutoHyphens/>
              <w:rPr>
                <w:bCs/>
                <w:color w:val="000000"/>
                <w:lang w:eastAsia="ar-SA"/>
              </w:rPr>
            </w:pPr>
            <w:r w:rsidRPr="00201CA5">
              <w:rPr>
                <w:bCs/>
                <w:color w:val="000000"/>
                <w:lang w:eastAsia="ar-SA"/>
              </w:rPr>
              <w:t xml:space="preserve">Почтовый адрес: </w:t>
            </w:r>
            <w:r w:rsidR="00F336D6">
              <w:rPr>
                <w:color w:val="000000"/>
                <w:sz w:val="22"/>
                <w:szCs w:val="22"/>
                <w:u w:val="single"/>
                <w:lang w:eastAsia="ar-SA"/>
              </w:rPr>
              <w:t>450077, РБ, г. Уфа, ул. Ленина, 30</w:t>
            </w:r>
            <w:r w:rsidRPr="00201CA5">
              <w:rPr>
                <w:bCs/>
                <w:color w:val="000000"/>
                <w:lang w:eastAsia="ar-SA"/>
              </w:rPr>
              <w:t>.</w:t>
            </w:r>
          </w:p>
          <w:p w:rsidR="007F4E6E" w:rsidRPr="00201CA5" w:rsidRDefault="007F4E6E" w:rsidP="00A07F3B">
            <w:pPr>
              <w:suppressAutoHyphens/>
              <w:rPr>
                <w:bCs/>
                <w:color w:val="000000"/>
                <w:lang w:eastAsia="ar-SA"/>
              </w:rPr>
            </w:pPr>
            <w:r w:rsidRPr="00201CA5">
              <w:rPr>
                <w:bCs/>
                <w:color w:val="000000"/>
                <w:lang w:eastAsia="ar-SA"/>
              </w:rPr>
              <w:t xml:space="preserve">Р/с </w:t>
            </w:r>
            <w:r w:rsidRPr="00F65791">
              <w:rPr>
                <w:bCs/>
                <w:color w:val="000000"/>
                <w:u w:val="single"/>
                <w:lang w:eastAsia="ar-SA"/>
              </w:rPr>
              <w:t>40702810900000005674</w:t>
            </w:r>
            <w:r>
              <w:rPr>
                <w:bCs/>
                <w:color w:val="000000"/>
                <w:u w:val="single"/>
                <w:lang w:eastAsia="ar-SA"/>
              </w:rPr>
              <w:t xml:space="preserve">_в ОАО АБ «Россия» г. Санкт-Петербург_________ </w:t>
            </w:r>
          </w:p>
          <w:p w:rsidR="007F4E6E" w:rsidRPr="00201CA5" w:rsidRDefault="007F4E6E" w:rsidP="00A07F3B">
            <w:pPr>
              <w:suppressAutoHyphens/>
              <w:rPr>
                <w:color w:val="000000"/>
                <w:lang w:eastAsia="ar-SA"/>
              </w:rPr>
            </w:pPr>
            <w:r w:rsidRPr="00201CA5">
              <w:rPr>
                <w:color w:val="000000"/>
                <w:lang w:eastAsia="ar-SA"/>
              </w:rPr>
              <w:t xml:space="preserve">К/с </w:t>
            </w:r>
            <w:r w:rsidRPr="00F65791">
              <w:rPr>
                <w:color w:val="000000"/>
                <w:u w:val="single"/>
                <w:lang w:eastAsia="ar-SA"/>
              </w:rPr>
              <w:t>№30101810800000000861</w:t>
            </w:r>
            <w:r>
              <w:rPr>
                <w:color w:val="000000"/>
                <w:u w:val="single"/>
                <w:lang w:eastAsia="ar-SA"/>
              </w:rPr>
              <w:t>_в Северо-Западном Главном Управлении Банка России____________________________</w:t>
            </w:r>
          </w:p>
          <w:p w:rsidR="007F4E6E" w:rsidRPr="00201CA5" w:rsidRDefault="007F4E6E" w:rsidP="00A07F3B">
            <w:pPr>
              <w:suppressAutoHyphens/>
              <w:spacing w:after="120"/>
              <w:rPr>
                <w:lang w:eastAsia="ar-SA"/>
              </w:rPr>
            </w:pPr>
            <w:r w:rsidRPr="00201CA5">
              <w:rPr>
                <w:lang w:eastAsia="ar-SA"/>
              </w:rPr>
              <w:t>БИК _</w:t>
            </w:r>
            <w:r w:rsidRPr="00F65791">
              <w:rPr>
                <w:u w:val="single"/>
                <w:lang w:eastAsia="ar-SA"/>
              </w:rPr>
              <w:t>044030861</w:t>
            </w:r>
            <w:r w:rsidRPr="00201CA5">
              <w:rPr>
                <w:lang w:eastAsia="ar-SA"/>
              </w:rPr>
              <w:t>_____</w:t>
            </w:r>
            <w:r>
              <w:rPr>
                <w:lang w:eastAsia="ar-SA"/>
              </w:rPr>
              <w:t>__</w:t>
            </w:r>
            <w:r w:rsidRPr="00201CA5">
              <w:rPr>
                <w:lang w:eastAsia="ar-SA"/>
              </w:rPr>
              <w:t>_</w:t>
            </w:r>
            <w:r>
              <w:rPr>
                <w:lang w:eastAsia="ar-SA"/>
              </w:rPr>
              <w:t>____________</w:t>
            </w:r>
          </w:p>
          <w:p w:rsidR="007F4E6E" w:rsidRPr="00201CA5" w:rsidRDefault="007F4E6E" w:rsidP="00A07F3B">
            <w:pPr>
              <w:suppressAutoHyphens/>
              <w:rPr>
                <w:color w:val="000000"/>
                <w:lang w:eastAsia="ar-SA"/>
              </w:rPr>
            </w:pPr>
            <w:r w:rsidRPr="00201CA5">
              <w:rPr>
                <w:color w:val="000000"/>
                <w:lang w:eastAsia="ar-SA"/>
              </w:rPr>
              <w:t>Телефон: __</w:t>
            </w:r>
            <w:r w:rsidRPr="005A5FBC">
              <w:rPr>
                <w:color w:val="000000"/>
                <w:u w:val="single"/>
                <w:lang w:eastAsia="ar-SA"/>
              </w:rPr>
              <w:t xml:space="preserve">(347) 250-73-01 </w:t>
            </w:r>
            <w:r w:rsidRPr="00201CA5">
              <w:rPr>
                <w:color w:val="000000"/>
                <w:lang w:eastAsia="ar-SA"/>
              </w:rPr>
              <w:t>__________</w:t>
            </w:r>
          </w:p>
          <w:p w:rsidR="007F4E6E" w:rsidRPr="00201CA5" w:rsidRDefault="007F4E6E" w:rsidP="00A07F3B">
            <w:pPr>
              <w:tabs>
                <w:tab w:val="left" w:pos="675"/>
                <w:tab w:val="left" w:pos="993"/>
                <w:tab w:val="left" w:pos="1418"/>
                <w:tab w:val="left" w:pos="9747"/>
              </w:tabs>
              <w:suppressAutoHyphens/>
              <w:spacing w:after="120" w:line="312" w:lineRule="auto"/>
              <w:jc w:val="both"/>
              <w:rPr>
                <w:color w:val="000000"/>
                <w:lang w:eastAsia="ar-SA"/>
              </w:rPr>
            </w:pPr>
            <w:r w:rsidRPr="00201CA5">
              <w:rPr>
                <w:color w:val="000000"/>
                <w:lang w:eastAsia="ar-SA"/>
              </w:rPr>
              <w:t>Факс: _</w:t>
            </w:r>
            <w:r w:rsidRPr="005A5FBC">
              <w:rPr>
                <w:u w:val="single"/>
              </w:rPr>
              <w:t xml:space="preserve"> </w:t>
            </w:r>
            <w:r w:rsidRPr="005A5FBC">
              <w:rPr>
                <w:color w:val="000000"/>
                <w:u w:val="single"/>
                <w:lang w:eastAsia="ar-SA"/>
              </w:rPr>
              <w:t xml:space="preserve">(347) 250-73-01 </w:t>
            </w:r>
            <w:r>
              <w:rPr>
                <w:color w:val="000000"/>
                <w:lang w:eastAsia="ar-SA"/>
              </w:rPr>
              <w:t>_</w:t>
            </w:r>
            <w:r w:rsidRPr="00201CA5">
              <w:rPr>
                <w:color w:val="000000"/>
                <w:lang w:eastAsia="ar-SA"/>
              </w:rPr>
              <w:t>_____________</w:t>
            </w:r>
          </w:p>
          <w:p w:rsidR="007F4E6E" w:rsidRPr="00470DEF" w:rsidRDefault="007F4E6E" w:rsidP="00A07F3B">
            <w:pPr>
              <w:tabs>
                <w:tab w:val="left" w:pos="675"/>
                <w:tab w:val="left" w:pos="993"/>
                <w:tab w:val="left" w:pos="1418"/>
                <w:tab w:val="left" w:pos="9747"/>
              </w:tabs>
              <w:suppressAutoHyphens/>
              <w:spacing w:after="120"/>
              <w:jc w:val="both"/>
              <w:rPr>
                <w:b/>
                <w:lang w:eastAsia="ar-SA"/>
              </w:rPr>
            </w:pPr>
            <w:r w:rsidRPr="00201CA5">
              <w:rPr>
                <w:color w:val="000000"/>
                <w:lang w:eastAsia="ar-SA"/>
              </w:rPr>
              <w:t>Адрес электронной почты:</w:t>
            </w:r>
            <w:r>
              <w:t xml:space="preserve"> </w:t>
            </w:r>
            <w:hyperlink r:id="rId7" w:history="1">
              <w:r w:rsidRPr="005A5FBC">
                <w:rPr>
                  <w:rStyle w:val="a6"/>
                  <w:rFonts w:cs="Arial"/>
                  <w:color w:val="505050"/>
                  <w:sz w:val="20"/>
                  <w:shd w:val="clear" w:color="auto" w:fill="FFFFFF"/>
                </w:rPr>
                <w:t>info@bashtel.ru</w:t>
              </w:r>
            </w:hyperlink>
          </w:p>
        </w:tc>
      </w:tr>
      <w:tr w:rsidR="00327ABF" w:rsidRPr="00470DEF" w:rsidTr="007F4E6E">
        <w:tblPrEx>
          <w:tblCellMar>
            <w:top w:w="28" w:type="dxa"/>
            <w:left w:w="28" w:type="dxa"/>
            <w:bottom w:w="28" w:type="dxa"/>
            <w:right w:w="28" w:type="dxa"/>
          </w:tblCellMar>
          <w:tblLook w:val="01E0" w:firstRow="1" w:lastRow="1" w:firstColumn="1" w:lastColumn="1" w:noHBand="0" w:noVBand="0"/>
        </w:tblPrEx>
        <w:tc>
          <w:tcPr>
            <w:tcW w:w="4820" w:type="dxa"/>
          </w:tcPr>
          <w:p w:rsidR="00327ABF" w:rsidRPr="00470DEF" w:rsidRDefault="00327ABF" w:rsidP="007F4E6E">
            <w:pPr>
              <w:suppressAutoHyphens/>
              <w:rPr>
                <w:rFonts w:eastAsia="MS Mincho"/>
                <w:lang w:val="en-US" w:eastAsia="ja-JP"/>
              </w:rPr>
            </w:pPr>
            <w:r w:rsidRPr="00470DEF">
              <w:rPr>
                <w:rFonts w:eastAsia="MS Mincho"/>
                <w:lang w:eastAsia="ja-JP"/>
              </w:rPr>
              <w:t>Поставщик</w:t>
            </w:r>
          </w:p>
        </w:tc>
        <w:tc>
          <w:tcPr>
            <w:tcW w:w="4961" w:type="dxa"/>
          </w:tcPr>
          <w:p w:rsidR="00327ABF" w:rsidRPr="00470DEF" w:rsidRDefault="00327ABF" w:rsidP="007F4E6E">
            <w:pPr>
              <w:suppressAutoHyphens/>
              <w:rPr>
                <w:rFonts w:eastAsia="MS Mincho"/>
                <w:lang w:val="en-US" w:eastAsia="ja-JP"/>
              </w:rPr>
            </w:pPr>
            <w:r w:rsidRPr="00470DEF">
              <w:rPr>
                <w:rFonts w:eastAsia="MS Mincho"/>
                <w:lang w:eastAsia="ja-JP"/>
              </w:rPr>
              <w:t>Покупатель</w:t>
            </w:r>
          </w:p>
        </w:tc>
      </w:tr>
      <w:tr w:rsidR="00327ABF" w:rsidRPr="00470DEF" w:rsidTr="007F4E6E">
        <w:tblPrEx>
          <w:tblCellMar>
            <w:top w:w="28" w:type="dxa"/>
            <w:left w:w="28" w:type="dxa"/>
            <w:bottom w:w="28" w:type="dxa"/>
            <w:right w:w="28" w:type="dxa"/>
          </w:tblCellMar>
          <w:tblLook w:val="01E0" w:firstRow="1" w:lastRow="1" w:firstColumn="1" w:lastColumn="1" w:noHBand="0" w:noVBand="0"/>
        </w:tblPrEx>
        <w:tc>
          <w:tcPr>
            <w:tcW w:w="4820" w:type="dxa"/>
          </w:tcPr>
          <w:p w:rsidR="00327ABF" w:rsidRPr="00470DEF" w:rsidRDefault="00327ABF" w:rsidP="007F4E6E">
            <w:pPr>
              <w:suppressAutoHyphens/>
              <w:rPr>
                <w:rFonts w:eastAsia="MS Mincho"/>
                <w:lang w:eastAsia="ja-JP"/>
              </w:rPr>
            </w:pPr>
          </w:p>
        </w:tc>
        <w:tc>
          <w:tcPr>
            <w:tcW w:w="4961" w:type="dxa"/>
          </w:tcPr>
          <w:p w:rsidR="00327ABF" w:rsidRPr="00470DEF" w:rsidRDefault="00327ABF" w:rsidP="007F4E6E">
            <w:pPr>
              <w:suppressAutoHyphens/>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327ABF" w:rsidRPr="00470DEF" w:rsidTr="007F4E6E">
        <w:tblPrEx>
          <w:tblCellMar>
            <w:top w:w="28" w:type="dxa"/>
            <w:left w:w="28" w:type="dxa"/>
            <w:bottom w:w="28" w:type="dxa"/>
            <w:right w:w="28" w:type="dxa"/>
          </w:tblCellMar>
          <w:tblLook w:val="01E0" w:firstRow="1" w:lastRow="1" w:firstColumn="1" w:lastColumn="1" w:noHBand="0" w:noVBand="0"/>
        </w:tblPrEx>
        <w:tc>
          <w:tcPr>
            <w:tcW w:w="4820" w:type="dxa"/>
          </w:tcPr>
          <w:p w:rsidR="00327ABF" w:rsidRPr="00470DEF" w:rsidRDefault="00327ABF" w:rsidP="007F4E6E">
            <w:pPr>
              <w:suppressAutoHyphens/>
              <w:rPr>
                <w:rFonts w:eastAsia="MS Mincho"/>
                <w:lang w:eastAsia="ja-JP"/>
              </w:rPr>
            </w:pPr>
          </w:p>
        </w:tc>
        <w:tc>
          <w:tcPr>
            <w:tcW w:w="4961" w:type="dxa"/>
          </w:tcPr>
          <w:p w:rsidR="00327ABF" w:rsidRPr="00470DEF" w:rsidRDefault="00327ABF" w:rsidP="007F4E6E">
            <w:pPr>
              <w:suppressAutoHyphens/>
              <w:rPr>
                <w:rFonts w:eastAsia="MS Mincho"/>
                <w:lang w:eastAsia="ja-JP"/>
              </w:rPr>
            </w:pPr>
          </w:p>
        </w:tc>
      </w:tr>
      <w:tr w:rsidR="00327ABF" w:rsidRPr="00470DEF" w:rsidTr="007F4E6E">
        <w:tblPrEx>
          <w:tblCellMar>
            <w:top w:w="28" w:type="dxa"/>
            <w:left w:w="28" w:type="dxa"/>
            <w:bottom w:w="28" w:type="dxa"/>
            <w:right w:w="28" w:type="dxa"/>
          </w:tblCellMar>
          <w:tblLook w:val="01E0" w:firstRow="1" w:lastRow="1" w:firstColumn="1" w:lastColumn="1" w:noHBand="0" w:noVBand="0"/>
        </w:tblPrEx>
        <w:tc>
          <w:tcPr>
            <w:tcW w:w="4820" w:type="dxa"/>
          </w:tcPr>
          <w:p w:rsidR="00327ABF" w:rsidRPr="00470DEF" w:rsidRDefault="00327ABF" w:rsidP="007F4E6E">
            <w:pPr>
              <w:suppressAutoHyphens/>
              <w:rPr>
                <w:rFonts w:eastAsia="MS Mincho"/>
                <w:lang w:eastAsia="ja-JP"/>
              </w:rPr>
            </w:pPr>
            <w:r w:rsidRPr="00470DEF">
              <w:rPr>
                <w:rFonts w:eastAsia="MS Mincho"/>
                <w:lang w:eastAsia="ja-JP"/>
              </w:rPr>
              <w:t>________________ / ________________</w:t>
            </w:r>
          </w:p>
        </w:tc>
        <w:tc>
          <w:tcPr>
            <w:tcW w:w="4961" w:type="dxa"/>
          </w:tcPr>
          <w:p w:rsidR="00327ABF" w:rsidRPr="00470DEF" w:rsidRDefault="00327ABF" w:rsidP="007F4E6E">
            <w:pPr>
              <w:suppressAutoHyphens/>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327ABF" w:rsidRPr="00470DEF" w:rsidTr="007F4E6E">
        <w:tblPrEx>
          <w:tblCellMar>
            <w:top w:w="28" w:type="dxa"/>
            <w:left w:w="28" w:type="dxa"/>
            <w:bottom w:w="28" w:type="dxa"/>
            <w:right w:w="28" w:type="dxa"/>
          </w:tblCellMar>
          <w:tblLook w:val="01E0" w:firstRow="1" w:lastRow="1" w:firstColumn="1" w:lastColumn="1" w:noHBand="0" w:noVBand="0"/>
        </w:tblPrEx>
        <w:tc>
          <w:tcPr>
            <w:tcW w:w="4820" w:type="dxa"/>
          </w:tcPr>
          <w:p w:rsidR="00327ABF" w:rsidRPr="00470DEF" w:rsidRDefault="00327ABF" w:rsidP="00A07F3B">
            <w:pPr>
              <w:suppressAutoHyphens/>
              <w:ind w:left="851" w:hanging="28"/>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961" w:type="dxa"/>
          </w:tcPr>
          <w:p w:rsidR="00327ABF" w:rsidRPr="00470DEF" w:rsidRDefault="00327ABF" w:rsidP="00A07F3B">
            <w:pPr>
              <w:suppressAutoHyphens/>
              <w:ind w:left="851" w:hanging="28"/>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327ABF" w:rsidRPr="00470DEF" w:rsidRDefault="00327ABF" w:rsidP="00327ABF">
      <w:pPr>
        <w:spacing w:before="60"/>
        <w:jc w:val="center"/>
      </w:pPr>
    </w:p>
    <w:p w:rsidR="00327ABF" w:rsidRPr="00470DEF" w:rsidRDefault="00327ABF" w:rsidP="00327ABF">
      <w:pPr>
        <w:jc w:val="center"/>
        <w:rPr>
          <w:rFonts w:eastAsia="MS Mincho"/>
          <w:lang w:eastAsia="ja-JP"/>
        </w:rPr>
        <w:sectPr w:rsidR="00327ABF" w:rsidRPr="00470DEF" w:rsidSect="00A07F3B">
          <w:footerReference w:type="even" r:id="rId8"/>
          <w:footerReference w:type="default" r:id="rId9"/>
          <w:pgSz w:w="11906" w:h="16838"/>
          <w:pgMar w:top="1134" w:right="850" w:bottom="1134" w:left="1701" w:header="708" w:footer="708" w:gutter="0"/>
          <w:cols w:space="708"/>
          <w:titlePg/>
          <w:docGrid w:linePitch="360"/>
        </w:sectPr>
      </w:pPr>
    </w:p>
    <w:p w:rsidR="00327ABF" w:rsidRPr="00684D02" w:rsidRDefault="00327ABF" w:rsidP="00327ABF">
      <w:pPr>
        <w:jc w:val="right"/>
        <w:rPr>
          <w:rFonts w:eastAsia="MS Mincho"/>
          <w:lang w:eastAsia="ja-JP"/>
        </w:rPr>
      </w:pPr>
      <w:r w:rsidRPr="00470DEF">
        <w:rPr>
          <w:rFonts w:eastAsia="MS Mincho"/>
          <w:lang w:eastAsia="ja-JP"/>
        </w:rPr>
        <w:t>Приложение А</w:t>
      </w:r>
      <w:r w:rsidR="00A07F3B" w:rsidRPr="00185B6B">
        <w:rPr>
          <w:rFonts w:eastAsia="MS Mincho"/>
          <w:lang w:eastAsia="ja-JP"/>
        </w:rPr>
        <w:t>.</w:t>
      </w:r>
    </w:p>
    <w:p w:rsidR="00327ABF" w:rsidRPr="00470DEF" w:rsidRDefault="00327ABF" w:rsidP="00327ABF">
      <w:pPr>
        <w:jc w:val="right"/>
        <w:rPr>
          <w:rFonts w:eastAsia="MS Mincho"/>
          <w:lang w:eastAsia="ja-JP"/>
        </w:rPr>
      </w:pPr>
      <w:r w:rsidRPr="00470DEF">
        <w:rPr>
          <w:rFonts w:eastAsia="MS Mincho"/>
          <w:lang w:eastAsia="ja-JP"/>
        </w:rPr>
        <w:t>к Договору № ____ от «____» ________ 20 ____ г.</w:t>
      </w:r>
    </w:p>
    <w:p w:rsidR="00701007" w:rsidRDefault="00701007" w:rsidP="00327ABF">
      <w:pPr>
        <w:jc w:val="right"/>
        <w:rPr>
          <w:rFonts w:eastAsia="MS Mincho"/>
          <w:lang w:eastAsia="ja-JP"/>
        </w:rPr>
      </w:pPr>
    </w:p>
    <w:p w:rsidR="00327ABF" w:rsidRPr="00470DEF" w:rsidRDefault="00327ABF" w:rsidP="00327ABF">
      <w:pPr>
        <w:jc w:val="right"/>
        <w:rPr>
          <w:rFonts w:eastAsia="MS Mincho"/>
          <w:lang w:eastAsia="ja-JP"/>
        </w:rPr>
      </w:pPr>
      <w:r w:rsidRPr="00470DEF">
        <w:rPr>
          <w:rFonts w:eastAsia="MS Mincho"/>
          <w:lang w:eastAsia="ja-JP"/>
        </w:rPr>
        <w:t>поставки Оборудования (разовый)</w:t>
      </w:r>
    </w:p>
    <w:p w:rsidR="00327ABF" w:rsidRPr="00470DEF" w:rsidRDefault="00327ABF" w:rsidP="00327ABF">
      <w:pPr>
        <w:jc w:val="center"/>
        <w:rPr>
          <w:rFonts w:eastAsia="MS Mincho"/>
          <w:lang w:eastAsia="ja-JP"/>
        </w:rPr>
      </w:pPr>
    </w:p>
    <w:tbl>
      <w:tblPr>
        <w:tblW w:w="15547" w:type="dxa"/>
        <w:jc w:val="center"/>
        <w:tblLayout w:type="fixed"/>
        <w:tblLook w:val="00A0" w:firstRow="1" w:lastRow="0" w:firstColumn="1" w:lastColumn="0" w:noHBand="0" w:noVBand="0"/>
      </w:tblPr>
      <w:tblGrid>
        <w:gridCol w:w="565"/>
        <w:gridCol w:w="1799"/>
        <w:gridCol w:w="851"/>
        <w:gridCol w:w="4394"/>
        <w:gridCol w:w="992"/>
        <w:gridCol w:w="992"/>
        <w:gridCol w:w="1276"/>
        <w:gridCol w:w="1418"/>
        <w:gridCol w:w="1275"/>
        <w:gridCol w:w="1985"/>
      </w:tblGrid>
      <w:tr w:rsidR="007F4E6E" w:rsidRPr="00470DEF" w:rsidTr="001C5C8C">
        <w:trPr>
          <w:trHeight w:val="405"/>
          <w:jc w:val="center"/>
        </w:trPr>
        <w:tc>
          <w:tcPr>
            <w:tcW w:w="15547" w:type="dxa"/>
            <w:gridSpan w:val="10"/>
            <w:tcBorders>
              <w:top w:val="nil"/>
              <w:left w:val="nil"/>
              <w:bottom w:val="nil"/>
              <w:right w:val="nil"/>
            </w:tcBorders>
            <w:vAlign w:val="bottom"/>
          </w:tcPr>
          <w:p w:rsidR="007F4E6E" w:rsidRDefault="007F4E6E" w:rsidP="00A07F3B">
            <w:pPr>
              <w:jc w:val="center"/>
              <w:rPr>
                <w:rFonts w:eastAsia="MS Mincho"/>
                <w:lang w:eastAsia="ja-JP"/>
              </w:rPr>
            </w:pPr>
            <w:r w:rsidRPr="00470DEF">
              <w:rPr>
                <w:rFonts w:eastAsia="MS Mincho"/>
                <w:lang w:eastAsia="ja-JP"/>
              </w:rPr>
              <w:t>СПЕЦИФИКАЦИЯ</w:t>
            </w:r>
          </w:p>
          <w:p w:rsidR="007F4E6E" w:rsidRPr="00470DEF" w:rsidRDefault="007F4E6E" w:rsidP="00A07F3B">
            <w:pPr>
              <w:jc w:val="center"/>
              <w:rPr>
                <w:rFonts w:eastAsia="MS Mincho"/>
                <w:b/>
                <w:bCs/>
              </w:rPr>
            </w:pPr>
          </w:p>
        </w:tc>
      </w:tr>
      <w:tr w:rsidR="007F4E6E" w:rsidRPr="00470DEF" w:rsidTr="001C5C8C">
        <w:trPr>
          <w:trHeight w:val="1872"/>
          <w:jc w:val="center"/>
        </w:trPr>
        <w:tc>
          <w:tcPr>
            <w:tcW w:w="565" w:type="dxa"/>
            <w:tcBorders>
              <w:top w:val="single" w:sz="8" w:space="0" w:color="auto"/>
              <w:left w:val="single" w:sz="8" w:space="0" w:color="auto"/>
              <w:bottom w:val="nil"/>
              <w:right w:val="nil"/>
            </w:tcBorders>
            <w:vAlign w:val="center"/>
          </w:tcPr>
          <w:p w:rsidR="007F4E6E" w:rsidRPr="00470DEF" w:rsidRDefault="007F4E6E" w:rsidP="00A07F3B">
            <w:pPr>
              <w:jc w:val="center"/>
              <w:rPr>
                <w:rFonts w:eastAsia="MS Mincho"/>
                <w:b/>
                <w:bCs/>
              </w:rPr>
            </w:pPr>
            <w:r w:rsidRPr="00470DEF">
              <w:rPr>
                <w:rFonts w:eastAsia="MS Mincho"/>
                <w:b/>
                <w:bCs/>
              </w:rPr>
              <w:t>№ п/п</w:t>
            </w:r>
          </w:p>
        </w:tc>
        <w:tc>
          <w:tcPr>
            <w:tcW w:w="1799" w:type="dxa"/>
            <w:tcBorders>
              <w:top w:val="single" w:sz="8" w:space="0" w:color="auto"/>
              <w:left w:val="single" w:sz="8" w:space="0" w:color="auto"/>
              <w:bottom w:val="single" w:sz="8" w:space="0" w:color="000000"/>
              <w:right w:val="single" w:sz="8" w:space="0" w:color="auto"/>
            </w:tcBorders>
            <w:vAlign w:val="center"/>
          </w:tcPr>
          <w:p w:rsidR="007F4E6E" w:rsidRPr="00470DEF" w:rsidRDefault="007F4E6E" w:rsidP="00A07F3B">
            <w:pPr>
              <w:jc w:val="center"/>
              <w:rPr>
                <w:rFonts w:eastAsia="MS Mincho"/>
                <w:b/>
                <w:bCs/>
              </w:rPr>
            </w:pPr>
            <w:r w:rsidRPr="00470DEF">
              <w:rPr>
                <w:rFonts w:eastAsia="MS Mincho"/>
                <w:b/>
                <w:bCs/>
              </w:rPr>
              <w:t>Серийный (заводской) номер, марка, модель и т.п.</w:t>
            </w:r>
          </w:p>
        </w:tc>
        <w:tc>
          <w:tcPr>
            <w:tcW w:w="851" w:type="dxa"/>
            <w:tcBorders>
              <w:top w:val="single" w:sz="8" w:space="0" w:color="auto"/>
              <w:left w:val="single" w:sz="8" w:space="0" w:color="auto"/>
              <w:bottom w:val="single" w:sz="8" w:space="0" w:color="000000"/>
              <w:right w:val="single" w:sz="8" w:space="0" w:color="auto"/>
            </w:tcBorders>
            <w:vAlign w:val="center"/>
          </w:tcPr>
          <w:p w:rsidR="007F4E6E" w:rsidRPr="00470DEF" w:rsidRDefault="007F4E6E" w:rsidP="00A07F3B">
            <w:pPr>
              <w:jc w:val="center"/>
              <w:rPr>
                <w:rFonts w:eastAsia="MS Mincho"/>
                <w:b/>
                <w:bCs/>
              </w:rPr>
            </w:pPr>
            <w:r w:rsidRPr="00470DEF">
              <w:rPr>
                <w:rFonts w:eastAsia="MS Mincho"/>
                <w:b/>
                <w:bCs/>
              </w:rPr>
              <w:t>Производитель</w:t>
            </w:r>
          </w:p>
        </w:tc>
        <w:tc>
          <w:tcPr>
            <w:tcW w:w="4394" w:type="dxa"/>
            <w:tcBorders>
              <w:top w:val="single" w:sz="8" w:space="0" w:color="auto"/>
              <w:left w:val="single" w:sz="8" w:space="0" w:color="auto"/>
              <w:bottom w:val="single" w:sz="8" w:space="0" w:color="000000"/>
              <w:right w:val="single" w:sz="8" w:space="0" w:color="auto"/>
            </w:tcBorders>
            <w:vAlign w:val="center"/>
          </w:tcPr>
          <w:p w:rsidR="007F4E6E" w:rsidRPr="00470DEF" w:rsidRDefault="007F4E6E" w:rsidP="00A07F3B">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992" w:type="dxa"/>
            <w:tcBorders>
              <w:top w:val="single" w:sz="8" w:space="0" w:color="auto"/>
              <w:left w:val="single" w:sz="8" w:space="0" w:color="auto"/>
              <w:bottom w:val="single" w:sz="8" w:space="0" w:color="000000"/>
              <w:right w:val="single" w:sz="8" w:space="0" w:color="auto"/>
            </w:tcBorders>
            <w:vAlign w:val="center"/>
          </w:tcPr>
          <w:p w:rsidR="007F4E6E" w:rsidRPr="00470DEF" w:rsidRDefault="007F4E6E" w:rsidP="00A07F3B">
            <w:pPr>
              <w:jc w:val="center"/>
              <w:rPr>
                <w:rFonts w:eastAsia="MS Mincho"/>
                <w:b/>
                <w:bCs/>
              </w:rPr>
            </w:pPr>
            <w:r w:rsidRPr="00470DEF">
              <w:rPr>
                <w:rFonts w:eastAsia="MS Mincho"/>
                <w:b/>
                <w:bCs/>
              </w:rPr>
              <w:t>Единица измерения</w:t>
            </w:r>
          </w:p>
        </w:tc>
        <w:tc>
          <w:tcPr>
            <w:tcW w:w="992" w:type="dxa"/>
            <w:tcBorders>
              <w:top w:val="single" w:sz="8" w:space="0" w:color="auto"/>
              <w:left w:val="single" w:sz="8" w:space="0" w:color="auto"/>
              <w:bottom w:val="single" w:sz="8" w:space="0" w:color="000000"/>
              <w:right w:val="single" w:sz="8" w:space="0" w:color="auto"/>
            </w:tcBorders>
            <w:vAlign w:val="center"/>
          </w:tcPr>
          <w:p w:rsidR="007F4E6E" w:rsidRPr="00470DEF" w:rsidRDefault="007F4E6E" w:rsidP="00A07F3B">
            <w:pPr>
              <w:jc w:val="center"/>
              <w:rPr>
                <w:rFonts w:eastAsia="MS Mincho"/>
                <w:b/>
                <w:bCs/>
              </w:rPr>
            </w:pPr>
            <w:r w:rsidRPr="00470DEF">
              <w:rPr>
                <w:rFonts w:eastAsia="MS Mincho"/>
                <w:b/>
                <w:bCs/>
              </w:rPr>
              <w:t>Количество в единицах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rsidR="007F4E6E" w:rsidRPr="00470DEF" w:rsidRDefault="007F4E6E" w:rsidP="00A07F3B">
            <w:pPr>
              <w:jc w:val="center"/>
              <w:rPr>
                <w:rFonts w:eastAsia="MS Mincho"/>
                <w:b/>
                <w:bCs/>
              </w:rPr>
            </w:pPr>
            <w:r w:rsidRPr="00470DEF">
              <w:rPr>
                <w:rFonts w:eastAsia="MS Mincho"/>
                <w:b/>
                <w:bCs/>
              </w:rPr>
              <w:t>Цена за единицу измерения без НДС 18 %, рубли РФ</w:t>
            </w:r>
          </w:p>
        </w:tc>
        <w:tc>
          <w:tcPr>
            <w:tcW w:w="1418" w:type="dxa"/>
            <w:tcBorders>
              <w:top w:val="single" w:sz="8" w:space="0" w:color="auto"/>
              <w:left w:val="single" w:sz="8" w:space="0" w:color="auto"/>
              <w:bottom w:val="single" w:sz="8" w:space="0" w:color="000000"/>
              <w:right w:val="single" w:sz="8" w:space="0" w:color="auto"/>
            </w:tcBorders>
            <w:vAlign w:val="center"/>
          </w:tcPr>
          <w:p w:rsidR="007F4E6E" w:rsidRPr="00470DEF" w:rsidRDefault="007F4E6E" w:rsidP="00A07F3B">
            <w:pPr>
              <w:jc w:val="center"/>
              <w:rPr>
                <w:rFonts w:eastAsia="MS Mincho"/>
                <w:b/>
                <w:bCs/>
              </w:rPr>
            </w:pPr>
            <w:r w:rsidRPr="00470DEF">
              <w:rPr>
                <w:rFonts w:eastAsia="MS Mincho"/>
                <w:b/>
                <w:bCs/>
              </w:rPr>
              <w:t>Цена за единицу измерения с НДС 18 %, рубли РФ</w:t>
            </w:r>
          </w:p>
        </w:tc>
        <w:tc>
          <w:tcPr>
            <w:tcW w:w="1275" w:type="dxa"/>
            <w:tcBorders>
              <w:top w:val="single" w:sz="8" w:space="0" w:color="auto"/>
              <w:left w:val="single" w:sz="8" w:space="0" w:color="auto"/>
              <w:bottom w:val="single" w:sz="8" w:space="0" w:color="000000"/>
              <w:right w:val="single" w:sz="8" w:space="0" w:color="auto"/>
            </w:tcBorders>
            <w:vAlign w:val="center"/>
          </w:tcPr>
          <w:p w:rsidR="007F4E6E" w:rsidRPr="00470DEF" w:rsidRDefault="007F4E6E" w:rsidP="00A07F3B">
            <w:pPr>
              <w:jc w:val="center"/>
              <w:rPr>
                <w:rFonts w:eastAsia="MS Mincho"/>
                <w:b/>
                <w:bCs/>
              </w:rPr>
            </w:pPr>
            <w:r w:rsidRPr="00470DEF">
              <w:rPr>
                <w:rFonts w:eastAsia="MS Mincho"/>
                <w:b/>
                <w:bCs/>
              </w:rPr>
              <w:t xml:space="preserve">Сумма, в </w:t>
            </w:r>
            <w:proofErr w:type="spellStart"/>
            <w:r w:rsidRPr="00470DEF">
              <w:rPr>
                <w:rFonts w:eastAsia="MS Mincho"/>
                <w:b/>
                <w:bCs/>
              </w:rPr>
              <w:t>т.ч</w:t>
            </w:r>
            <w:proofErr w:type="spellEnd"/>
            <w:r w:rsidRPr="00470DEF">
              <w:rPr>
                <w:rFonts w:eastAsia="MS Mincho"/>
                <w:b/>
                <w:bCs/>
              </w:rPr>
              <w:t>. НДС 18 %, рубли РФ</w:t>
            </w:r>
          </w:p>
        </w:tc>
        <w:tc>
          <w:tcPr>
            <w:tcW w:w="1985" w:type="dxa"/>
            <w:tcBorders>
              <w:top w:val="single" w:sz="8" w:space="0" w:color="auto"/>
              <w:left w:val="single" w:sz="8" w:space="0" w:color="auto"/>
              <w:bottom w:val="single" w:sz="8" w:space="0" w:color="000000"/>
              <w:right w:val="single" w:sz="8" w:space="0" w:color="auto"/>
            </w:tcBorders>
            <w:vAlign w:val="center"/>
          </w:tcPr>
          <w:p w:rsidR="007F4E6E" w:rsidRPr="00470DEF" w:rsidRDefault="007F4E6E" w:rsidP="00A07F3B">
            <w:pPr>
              <w:jc w:val="center"/>
              <w:rPr>
                <w:rFonts w:eastAsia="MS Mincho"/>
                <w:b/>
                <w:bCs/>
                <w:color w:val="000000"/>
              </w:rPr>
            </w:pPr>
            <w:r w:rsidRPr="00470DEF">
              <w:rPr>
                <w:rFonts w:eastAsia="MS Mincho"/>
                <w:b/>
                <w:bCs/>
                <w:color w:val="000000"/>
              </w:rPr>
              <w:t>Адрес доставки</w:t>
            </w:r>
          </w:p>
        </w:tc>
      </w:tr>
      <w:tr w:rsidR="006C6833" w:rsidRPr="00470DEF" w:rsidTr="001C5C8C">
        <w:trPr>
          <w:trHeight w:val="330"/>
          <w:jc w:val="center"/>
        </w:trPr>
        <w:tc>
          <w:tcPr>
            <w:tcW w:w="565" w:type="dxa"/>
            <w:tcBorders>
              <w:top w:val="single" w:sz="8" w:space="0" w:color="auto"/>
              <w:left w:val="single" w:sz="8" w:space="0" w:color="auto"/>
              <w:bottom w:val="single" w:sz="4" w:space="0" w:color="auto"/>
              <w:right w:val="single" w:sz="4" w:space="0" w:color="auto"/>
            </w:tcBorders>
            <w:vAlign w:val="center"/>
          </w:tcPr>
          <w:p w:rsidR="006C6833" w:rsidRPr="001E0D65" w:rsidRDefault="006C6833" w:rsidP="006C6833">
            <w:pPr>
              <w:rPr>
                <w:rFonts w:eastAsia="MS Mincho"/>
                <w:lang w:val="en-US"/>
              </w:rPr>
            </w:pPr>
            <w:r w:rsidRPr="00470DEF">
              <w:rPr>
                <w:rFonts w:eastAsia="MS Mincho"/>
              </w:rPr>
              <w:t> </w:t>
            </w:r>
            <w:r>
              <w:rPr>
                <w:rFonts w:eastAsia="MS Mincho"/>
                <w:lang w:val="en-US"/>
              </w:rPr>
              <w:t>1</w:t>
            </w:r>
          </w:p>
        </w:tc>
        <w:tc>
          <w:tcPr>
            <w:tcW w:w="1799" w:type="dxa"/>
            <w:tcBorders>
              <w:top w:val="single" w:sz="8" w:space="0" w:color="auto"/>
              <w:left w:val="nil"/>
              <w:bottom w:val="single" w:sz="4" w:space="0" w:color="auto"/>
              <w:right w:val="single" w:sz="4" w:space="0" w:color="auto"/>
            </w:tcBorders>
            <w:vAlign w:val="center"/>
          </w:tcPr>
          <w:p w:rsidR="006C6833" w:rsidRPr="006C6833" w:rsidRDefault="006C6833" w:rsidP="006C6833">
            <w:pPr>
              <w:rPr>
                <w:lang w:val="en-US"/>
              </w:rPr>
            </w:pPr>
            <w:r w:rsidRPr="006C6833">
              <w:t>Модуль</w:t>
            </w:r>
            <w:r w:rsidRPr="006C6833">
              <w:rPr>
                <w:lang w:val="en-US"/>
              </w:rPr>
              <w:t xml:space="preserve"> Cisco 15454-M-10X10G-LC</w:t>
            </w:r>
          </w:p>
        </w:tc>
        <w:tc>
          <w:tcPr>
            <w:tcW w:w="851" w:type="dxa"/>
            <w:tcBorders>
              <w:top w:val="single" w:sz="8" w:space="0" w:color="auto"/>
              <w:left w:val="nil"/>
              <w:bottom w:val="single" w:sz="4" w:space="0" w:color="auto"/>
              <w:right w:val="single" w:sz="4" w:space="0" w:color="auto"/>
            </w:tcBorders>
            <w:vAlign w:val="center"/>
          </w:tcPr>
          <w:p w:rsidR="006C6833" w:rsidRPr="006C6833" w:rsidRDefault="006C6833" w:rsidP="006C6833">
            <w:pPr>
              <w:rPr>
                <w:lang w:val="en-US"/>
              </w:rPr>
            </w:pPr>
          </w:p>
        </w:tc>
        <w:tc>
          <w:tcPr>
            <w:tcW w:w="4394" w:type="dxa"/>
            <w:tcBorders>
              <w:top w:val="single" w:sz="8" w:space="0" w:color="auto"/>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Линейная</w:t>
            </w:r>
            <w:proofErr w:type="spellEnd"/>
            <w:r w:rsidRPr="006C6833">
              <w:rPr>
                <w:lang w:val="en-US"/>
              </w:rPr>
              <w:t xml:space="preserve"> </w:t>
            </w:r>
            <w:proofErr w:type="spellStart"/>
            <w:r w:rsidRPr="006C6833">
              <w:rPr>
                <w:lang w:val="en-US"/>
              </w:rPr>
              <w:t>карта</w:t>
            </w:r>
            <w:proofErr w:type="spellEnd"/>
            <w:r w:rsidRPr="006C6833">
              <w:rPr>
                <w:lang w:val="en-US"/>
              </w:rPr>
              <w:t xml:space="preserve"> 15454-M-10X10G-LC= (10x10G Multi rate Client Line Card) в </w:t>
            </w:r>
            <w:proofErr w:type="spellStart"/>
            <w:r w:rsidRPr="006C6833">
              <w:rPr>
                <w:lang w:val="en-US"/>
              </w:rPr>
              <w:t>комплекте</w:t>
            </w:r>
            <w:proofErr w:type="spellEnd"/>
            <w:r w:rsidRPr="006C6833">
              <w:rPr>
                <w:lang w:val="en-US"/>
              </w:rPr>
              <w:t xml:space="preserve"> с CON-SNT-15454M12 (SNTC-8X5XNBD 10x10G Multi rate Client Line Card) - 1 </w:t>
            </w:r>
            <w:proofErr w:type="spellStart"/>
            <w:r w:rsidRPr="006C6833">
              <w:rPr>
                <w:lang w:val="en-US"/>
              </w:rPr>
              <w:t>шт</w:t>
            </w:r>
            <w:proofErr w:type="spellEnd"/>
            <w:r w:rsidRPr="006C6833">
              <w:rPr>
                <w:lang w:val="en-US"/>
              </w:rPr>
              <w:t>.</w:t>
            </w:r>
          </w:p>
        </w:tc>
        <w:tc>
          <w:tcPr>
            <w:tcW w:w="992" w:type="dxa"/>
            <w:tcBorders>
              <w:top w:val="single" w:sz="8" w:space="0" w:color="auto"/>
              <w:left w:val="nil"/>
              <w:bottom w:val="single" w:sz="4" w:space="0" w:color="auto"/>
              <w:right w:val="single" w:sz="4" w:space="0" w:color="auto"/>
            </w:tcBorders>
            <w:vAlign w:val="center"/>
          </w:tcPr>
          <w:p w:rsidR="006C6833" w:rsidRPr="00185B6B" w:rsidRDefault="006C6833" w:rsidP="006C6833">
            <w:pPr>
              <w:rPr>
                <w:rFonts w:eastAsia="MS Mincho"/>
                <w:lang w:val="en-US"/>
              </w:rPr>
            </w:pPr>
            <w:proofErr w:type="spellStart"/>
            <w:r w:rsidRPr="006C6833">
              <w:rPr>
                <w:rFonts w:eastAsia="MS Mincho"/>
                <w:lang w:val="en-US"/>
              </w:rPr>
              <w:t>шт</w:t>
            </w:r>
            <w:proofErr w:type="spellEnd"/>
          </w:p>
        </w:tc>
        <w:tc>
          <w:tcPr>
            <w:tcW w:w="992" w:type="dxa"/>
            <w:tcBorders>
              <w:top w:val="single" w:sz="8" w:space="0" w:color="auto"/>
              <w:left w:val="nil"/>
              <w:bottom w:val="single" w:sz="4" w:space="0" w:color="auto"/>
              <w:right w:val="single" w:sz="4" w:space="0" w:color="auto"/>
            </w:tcBorders>
            <w:vAlign w:val="center"/>
          </w:tcPr>
          <w:p w:rsidR="006C6833" w:rsidRPr="00185B6B" w:rsidRDefault="006C6833" w:rsidP="006C6833">
            <w:pPr>
              <w:rPr>
                <w:rFonts w:eastAsia="MS Mincho"/>
                <w:lang w:val="en-US"/>
              </w:rPr>
            </w:pPr>
            <w:r>
              <w:rPr>
                <w:rFonts w:eastAsia="MS Mincho"/>
                <w:lang w:val="en-US"/>
              </w:rPr>
              <w:t>2</w:t>
            </w:r>
          </w:p>
        </w:tc>
        <w:tc>
          <w:tcPr>
            <w:tcW w:w="1276" w:type="dxa"/>
            <w:tcBorders>
              <w:top w:val="single" w:sz="8" w:space="0" w:color="auto"/>
              <w:left w:val="nil"/>
              <w:bottom w:val="single" w:sz="4" w:space="0" w:color="auto"/>
              <w:right w:val="single" w:sz="4" w:space="0" w:color="auto"/>
            </w:tcBorders>
            <w:vAlign w:val="center"/>
          </w:tcPr>
          <w:p w:rsidR="006C6833" w:rsidRPr="00185B6B" w:rsidRDefault="006C6833" w:rsidP="006C6833">
            <w:pPr>
              <w:rPr>
                <w:rFonts w:eastAsia="MS Mincho"/>
                <w:lang w:val="en-US"/>
              </w:rPr>
            </w:pPr>
          </w:p>
        </w:tc>
        <w:tc>
          <w:tcPr>
            <w:tcW w:w="1418" w:type="dxa"/>
            <w:tcBorders>
              <w:top w:val="single" w:sz="8" w:space="0" w:color="auto"/>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275" w:type="dxa"/>
            <w:tcBorders>
              <w:top w:val="single" w:sz="8" w:space="0" w:color="auto"/>
              <w:left w:val="nil"/>
              <w:bottom w:val="single" w:sz="4" w:space="0" w:color="auto"/>
              <w:right w:val="single" w:sz="4" w:space="0" w:color="auto"/>
            </w:tcBorders>
            <w:vAlign w:val="center"/>
          </w:tcPr>
          <w:p w:rsidR="006C6833" w:rsidRPr="001E0D65" w:rsidRDefault="006C6833" w:rsidP="006C6833">
            <w:pPr>
              <w:rPr>
                <w:rFonts w:eastAsia="MS Mincho"/>
                <w:lang w:val="en-US"/>
              </w:rPr>
            </w:pPr>
          </w:p>
        </w:tc>
        <w:tc>
          <w:tcPr>
            <w:tcW w:w="1985" w:type="dxa"/>
            <w:tcBorders>
              <w:top w:val="single" w:sz="8" w:space="0" w:color="auto"/>
              <w:left w:val="nil"/>
              <w:bottom w:val="single" w:sz="4" w:space="0" w:color="auto"/>
              <w:right w:val="single" w:sz="8" w:space="0" w:color="auto"/>
            </w:tcBorders>
            <w:vAlign w:val="center"/>
          </w:tcPr>
          <w:p w:rsidR="006C6833" w:rsidRPr="002330F0" w:rsidRDefault="006C6833" w:rsidP="006C6833">
            <w:pPr>
              <w:rPr>
                <w:rFonts w:eastAsia="MS Mincho"/>
                <w:lang w:val="en-US"/>
              </w:rPr>
            </w:pPr>
          </w:p>
        </w:tc>
      </w:tr>
      <w:tr w:rsidR="006C6833" w:rsidRPr="006C6833" w:rsidTr="001C5C8C">
        <w:trPr>
          <w:trHeight w:val="1366"/>
          <w:jc w:val="center"/>
        </w:trPr>
        <w:tc>
          <w:tcPr>
            <w:tcW w:w="565" w:type="dxa"/>
            <w:tcBorders>
              <w:top w:val="nil"/>
              <w:left w:val="single" w:sz="8"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2</w:t>
            </w:r>
          </w:p>
        </w:tc>
        <w:tc>
          <w:tcPr>
            <w:tcW w:w="1799" w:type="dxa"/>
            <w:tcBorders>
              <w:top w:val="nil"/>
              <w:left w:val="nil"/>
              <w:bottom w:val="single" w:sz="4" w:space="0" w:color="auto"/>
              <w:right w:val="single" w:sz="4" w:space="0" w:color="auto"/>
            </w:tcBorders>
            <w:vAlign w:val="center"/>
          </w:tcPr>
          <w:p w:rsidR="006C6833" w:rsidRPr="006C6833" w:rsidRDefault="006C6833" w:rsidP="006C6833">
            <w:pPr>
              <w:rPr>
                <w:lang w:val="en-US"/>
              </w:rPr>
            </w:pPr>
            <w:r w:rsidRPr="006C6833">
              <w:t>Модуль</w:t>
            </w:r>
            <w:r w:rsidRPr="006C6833">
              <w:rPr>
                <w:lang w:val="en-US"/>
              </w:rPr>
              <w:t xml:space="preserve"> ONS-SC+-10G-C=</w:t>
            </w:r>
          </w:p>
        </w:tc>
        <w:tc>
          <w:tcPr>
            <w:tcW w:w="851" w:type="dxa"/>
            <w:tcBorders>
              <w:top w:val="nil"/>
              <w:left w:val="nil"/>
              <w:bottom w:val="single" w:sz="4" w:space="0" w:color="auto"/>
              <w:right w:val="single" w:sz="4" w:space="0" w:color="auto"/>
            </w:tcBorders>
            <w:vAlign w:val="center"/>
          </w:tcPr>
          <w:p w:rsidR="006C6833" w:rsidRPr="006C6833" w:rsidRDefault="006C6833" w:rsidP="006C6833">
            <w:pPr>
              <w:rPr>
                <w:lang w:val="en-US"/>
              </w:rPr>
            </w:pPr>
          </w:p>
        </w:tc>
        <w:tc>
          <w:tcPr>
            <w:tcW w:w="4394" w:type="dxa"/>
            <w:tcBorders>
              <w:top w:val="nil"/>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Модуль</w:t>
            </w:r>
            <w:proofErr w:type="spellEnd"/>
            <w:r w:rsidRPr="006C6833">
              <w:rPr>
                <w:lang w:val="en-US"/>
              </w:rPr>
              <w:t xml:space="preserve"> ONS-SC+-10G-C= (SFP+ -10G MR, Full C Band </w:t>
            </w:r>
            <w:proofErr w:type="spellStart"/>
            <w:r w:rsidRPr="006C6833">
              <w:rPr>
                <w:lang w:val="en-US"/>
              </w:rPr>
              <w:t>Tuneable</w:t>
            </w:r>
            <w:proofErr w:type="spellEnd"/>
            <w:r w:rsidRPr="006C6833">
              <w:rPr>
                <w:lang w:val="en-US"/>
              </w:rPr>
              <w:t xml:space="preserve"> DWDM SFP+, 50 </w:t>
            </w:r>
            <w:proofErr w:type="spellStart"/>
            <w:r w:rsidRPr="006C6833">
              <w:rPr>
                <w:lang w:val="en-US"/>
              </w:rPr>
              <w:t>Ghz</w:t>
            </w:r>
            <w:proofErr w:type="spellEnd"/>
            <w:r w:rsidRPr="006C6833">
              <w:rPr>
                <w:lang w:val="en-US"/>
              </w:rPr>
              <w:t xml:space="preserve">, LC) в </w:t>
            </w:r>
            <w:proofErr w:type="spellStart"/>
            <w:r w:rsidRPr="006C6833">
              <w:rPr>
                <w:lang w:val="en-US"/>
              </w:rPr>
              <w:t>комплекте</w:t>
            </w:r>
            <w:proofErr w:type="spellEnd"/>
            <w:r w:rsidRPr="006C6833">
              <w:rPr>
                <w:lang w:val="en-US"/>
              </w:rPr>
              <w:t xml:space="preserve"> с CON-SNT-ONSC10GC (SNTC-8X5XNBD SFP+ -10G MR, Full C) - 1 </w:t>
            </w:r>
            <w:proofErr w:type="spellStart"/>
            <w:r w:rsidRPr="006C6833">
              <w:rPr>
                <w:lang w:val="en-US"/>
              </w:rPr>
              <w:t>шт</w:t>
            </w:r>
            <w:proofErr w:type="spellEnd"/>
            <w:r w:rsidRPr="006C6833">
              <w:rPr>
                <w:lang w:val="en-US"/>
              </w:rPr>
              <w:t>.</w:t>
            </w:r>
          </w:p>
        </w:tc>
        <w:tc>
          <w:tcPr>
            <w:tcW w:w="992"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992" w:type="dxa"/>
            <w:tcBorders>
              <w:top w:val="nil"/>
              <w:left w:val="nil"/>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10</w:t>
            </w:r>
          </w:p>
        </w:tc>
        <w:tc>
          <w:tcPr>
            <w:tcW w:w="1276"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418" w:type="dxa"/>
            <w:tcBorders>
              <w:top w:val="nil"/>
              <w:left w:val="nil"/>
              <w:bottom w:val="single" w:sz="4" w:space="0" w:color="auto"/>
              <w:right w:val="single" w:sz="4" w:space="0" w:color="auto"/>
            </w:tcBorders>
            <w:vAlign w:val="center"/>
          </w:tcPr>
          <w:p w:rsidR="006C6833" w:rsidRPr="00185B6B" w:rsidRDefault="006C6833" w:rsidP="006C6833">
            <w:pPr>
              <w:rPr>
                <w:rFonts w:eastAsia="MS Mincho"/>
                <w:lang w:val="en-US"/>
              </w:rPr>
            </w:pPr>
          </w:p>
        </w:tc>
        <w:tc>
          <w:tcPr>
            <w:tcW w:w="1275" w:type="dxa"/>
            <w:tcBorders>
              <w:top w:val="nil"/>
              <w:left w:val="nil"/>
              <w:bottom w:val="single" w:sz="4" w:space="0" w:color="auto"/>
              <w:right w:val="single" w:sz="4" w:space="0" w:color="auto"/>
            </w:tcBorders>
            <w:vAlign w:val="center"/>
          </w:tcPr>
          <w:p w:rsidR="006C6833" w:rsidRPr="00185B6B" w:rsidRDefault="006C6833" w:rsidP="006C6833">
            <w:pPr>
              <w:rPr>
                <w:rFonts w:eastAsia="MS Mincho"/>
                <w:lang w:val="en-US"/>
              </w:rPr>
            </w:pPr>
          </w:p>
        </w:tc>
        <w:tc>
          <w:tcPr>
            <w:tcW w:w="1985" w:type="dxa"/>
            <w:tcBorders>
              <w:top w:val="nil"/>
              <w:left w:val="nil"/>
              <w:bottom w:val="single" w:sz="4" w:space="0" w:color="auto"/>
              <w:right w:val="single" w:sz="8" w:space="0" w:color="auto"/>
            </w:tcBorders>
            <w:vAlign w:val="center"/>
          </w:tcPr>
          <w:p w:rsidR="006C6833" w:rsidRPr="00185B6B" w:rsidRDefault="006C6833" w:rsidP="006C6833">
            <w:pPr>
              <w:rPr>
                <w:rFonts w:eastAsia="MS Mincho"/>
                <w:lang w:val="en-US"/>
              </w:rPr>
            </w:pPr>
          </w:p>
        </w:tc>
      </w:tr>
      <w:tr w:rsidR="006C6833" w:rsidRPr="00470DEF" w:rsidTr="001C5C8C">
        <w:trPr>
          <w:trHeight w:val="1366"/>
          <w:jc w:val="center"/>
        </w:trPr>
        <w:tc>
          <w:tcPr>
            <w:tcW w:w="565" w:type="dxa"/>
            <w:tcBorders>
              <w:top w:val="nil"/>
              <w:left w:val="single" w:sz="8"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3</w:t>
            </w:r>
          </w:p>
        </w:tc>
        <w:tc>
          <w:tcPr>
            <w:tcW w:w="1799" w:type="dxa"/>
            <w:tcBorders>
              <w:top w:val="nil"/>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Модуль</w:t>
            </w:r>
            <w:proofErr w:type="spellEnd"/>
            <w:r w:rsidRPr="006C6833">
              <w:rPr>
                <w:lang w:val="en-US"/>
              </w:rPr>
              <w:t xml:space="preserve"> ONS-SC+-10G-SR=</w:t>
            </w:r>
          </w:p>
        </w:tc>
        <w:tc>
          <w:tcPr>
            <w:tcW w:w="851" w:type="dxa"/>
            <w:tcBorders>
              <w:top w:val="nil"/>
              <w:left w:val="nil"/>
              <w:bottom w:val="single" w:sz="4" w:space="0" w:color="auto"/>
              <w:right w:val="single" w:sz="4" w:space="0" w:color="auto"/>
            </w:tcBorders>
            <w:vAlign w:val="center"/>
          </w:tcPr>
          <w:p w:rsidR="006C6833" w:rsidRPr="006C6833" w:rsidRDefault="006C6833" w:rsidP="006C6833">
            <w:pPr>
              <w:rPr>
                <w:lang w:val="en-US"/>
              </w:rPr>
            </w:pPr>
          </w:p>
        </w:tc>
        <w:tc>
          <w:tcPr>
            <w:tcW w:w="4394" w:type="dxa"/>
            <w:tcBorders>
              <w:top w:val="nil"/>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Модуль</w:t>
            </w:r>
            <w:proofErr w:type="spellEnd"/>
            <w:r w:rsidRPr="006C6833">
              <w:rPr>
                <w:lang w:val="en-US"/>
              </w:rPr>
              <w:t xml:space="preserve"> ONS-SC+-10G-SR= (SFP+ SR - Commercial Temp) в </w:t>
            </w:r>
            <w:proofErr w:type="spellStart"/>
            <w:r w:rsidRPr="006C6833">
              <w:rPr>
                <w:lang w:val="en-US"/>
              </w:rPr>
              <w:t>комплекте</w:t>
            </w:r>
            <w:proofErr w:type="spellEnd"/>
            <w:r w:rsidRPr="006C6833">
              <w:rPr>
                <w:lang w:val="en-US"/>
              </w:rPr>
              <w:t xml:space="preserve"> с CON-SNT-ONS10GSR (SNTC-8X5XNBD SFP+ SR - Commercial Temp) - 1 </w:t>
            </w:r>
            <w:proofErr w:type="spellStart"/>
            <w:r w:rsidRPr="006C6833">
              <w:rPr>
                <w:lang w:val="en-US"/>
              </w:rPr>
              <w:t>шт</w:t>
            </w:r>
            <w:proofErr w:type="spellEnd"/>
            <w:r w:rsidRPr="006C6833">
              <w:rPr>
                <w:lang w:val="en-US"/>
              </w:rPr>
              <w:t>.</w:t>
            </w:r>
          </w:p>
        </w:tc>
        <w:tc>
          <w:tcPr>
            <w:tcW w:w="992"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992" w:type="dxa"/>
            <w:tcBorders>
              <w:top w:val="nil"/>
              <w:left w:val="nil"/>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10</w:t>
            </w:r>
          </w:p>
        </w:tc>
        <w:tc>
          <w:tcPr>
            <w:tcW w:w="1276"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418"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275"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985" w:type="dxa"/>
            <w:tcBorders>
              <w:top w:val="nil"/>
              <w:left w:val="nil"/>
              <w:bottom w:val="single" w:sz="4" w:space="0" w:color="auto"/>
              <w:right w:val="single" w:sz="8" w:space="0" w:color="auto"/>
            </w:tcBorders>
            <w:vAlign w:val="center"/>
          </w:tcPr>
          <w:p w:rsidR="006C6833" w:rsidRPr="002330F0" w:rsidRDefault="006C6833" w:rsidP="006C6833">
            <w:pPr>
              <w:rPr>
                <w:rFonts w:eastAsia="MS Mincho"/>
                <w:lang w:val="en-US"/>
              </w:rPr>
            </w:pPr>
          </w:p>
        </w:tc>
      </w:tr>
      <w:tr w:rsidR="006C6833" w:rsidRPr="00470DEF" w:rsidTr="001C5C8C">
        <w:trPr>
          <w:trHeight w:val="1366"/>
          <w:jc w:val="center"/>
        </w:trPr>
        <w:tc>
          <w:tcPr>
            <w:tcW w:w="565" w:type="dxa"/>
            <w:tcBorders>
              <w:top w:val="nil"/>
              <w:left w:val="single" w:sz="8"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4</w:t>
            </w:r>
          </w:p>
        </w:tc>
        <w:tc>
          <w:tcPr>
            <w:tcW w:w="1799" w:type="dxa"/>
            <w:tcBorders>
              <w:top w:val="nil"/>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Модуль</w:t>
            </w:r>
            <w:proofErr w:type="spellEnd"/>
            <w:r w:rsidRPr="006C6833">
              <w:rPr>
                <w:lang w:val="en-US"/>
              </w:rPr>
              <w:t xml:space="preserve"> ONS-XC-10G-C=</w:t>
            </w:r>
          </w:p>
        </w:tc>
        <w:tc>
          <w:tcPr>
            <w:tcW w:w="851" w:type="dxa"/>
            <w:tcBorders>
              <w:top w:val="nil"/>
              <w:left w:val="nil"/>
              <w:bottom w:val="single" w:sz="4" w:space="0" w:color="auto"/>
              <w:right w:val="single" w:sz="4" w:space="0" w:color="auto"/>
            </w:tcBorders>
            <w:vAlign w:val="center"/>
          </w:tcPr>
          <w:p w:rsidR="006C6833" w:rsidRPr="006C6833" w:rsidRDefault="006C6833" w:rsidP="006C6833">
            <w:pPr>
              <w:rPr>
                <w:lang w:val="en-US"/>
              </w:rPr>
            </w:pPr>
          </w:p>
        </w:tc>
        <w:tc>
          <w:tcPr>
            <w:tcW w:w="4394" w:type="dxa"/>
            <w:tcBorders>
              <w:top w:val="nil"/>
              <w:left w:val="nil"/>
              <w:bottom w:val="single" w:sz="4" w:space="0" w:color="auto"/>
              <w:right w:val="single" w:sz="4" w:space="0" w:color="auto"/>
            </w:tcBorders>
            <w:vAlign w:val="center"/>
          </w:tcPr>
          <w:p w:rsidR="006C6833" w:rsidRPr="006C6833" w:rsidRDefault="006C6833" w:rsidP="006C6833">
            <w:pPr>
              <w:rPr>
                <w:lang w:val="en-US"/>
              </w:rPr>
            </w:pPr>
            <w:proofErr w:type="spellStart"/>
            <w:r w:rsidRPr="006C6833">
              <w:rPr>
                <w:lang w:val="en-US"/>
              </w:rPr>
              <w:t>Модуль</w:t>
            </w:r>
            <w:proofErr w:type="spellEnd"/>
            <w:r w:rsidRPr="006C6833">
              <w:rPr>
                <w:lang w:val="en-US"/>
              </w:rPr>
              <w:t xml:space="preserve"> ONS-XC-10G-C= (XFP -10G </w:t>
            </w:r>
            <w:proofErr w:type="spellStart"/>
            <w:r w:rsidRPr="006C6833">
              <w:rPr>
                <w:lang w:val="en-US"/>
              </w:rPr>
              <w:t>MultiRate</w:t>
            </w:r>
            <w:proofErr w:type="spellEnd"/>
            <w:r w:rsidRPr="006C6833">
              <w:rPr>
                <w:lang w:val="en-US"/>
              </w:rPr>
              <w:t xml:space="preserve"> Full C Band </w:t>
            </w:r>
            <w:proofErr w:type="spellStart"/>
            <w:r w:rsidRPr="006C6833">
              <w:rPr>
                <w:lang w:val="en-US"/>
              </w:rPr>
              <w:t>Tuneable</w:t>
            </w:r>
            <w:proofErr w:type="spellEnd"/>
            <w:r w:rsidRPr="006C6833">
              <w:rPr>
                <w:lang w:val="en-US"/>
              </w:rPr>
              <w:t xml:space="preserve"> DWDM XFP, 50 </w:t>
            </w:r>
            <w:proofErr w:type="spellStart"/>
            <w:r w:rsidRPr="006C6833">
              <w:rPr>
                <w:lang w:val="en-US"/>
              </w:rPr>
              <w:t>Ghz</w:t>
            </w:r>
            <w:proofErr w:type="spellEnd"/>
            <w:r w:rsidRPr="006C6833">
              <w:rPr>
                <w:lang w:val="en-US"/>
              </w:rPr>
              <w:t xml:space="preserve">, LC) в </w:t>
            </w:r>
            <w:proofErr w:type="spellStart"/>
            <w:r w:rsidRPr="006C6833">
              <w:rPr>
                <w:lang w:val="en-US"/>
              </w:rPr>
              <w:t>комплекте</w:t>
            </w:r>
            <w:proofErr w:type="spellEnd"/>
            <w:r w:rsidRPr="006C6833">
              <w:rPr>
                <w:lang w:val="en-US"/>
              </w:rPr>
              <w:t xml:space="preserve"> CON-SNT-XC10GC (SNTC-8X5XNBD XFP -10G </w:t>
            </w:r>
            <w:proofErr w:type="spellStart"/>
            <w:r w:rsidRPr="006C6833">
              <w:rPr>
                <w:lang w:val="en-US"/>
              </w:rPr>
              <w:t>MultiRate</w:t>
            </w:r>
            <w:proofErr w:type="spellEnd"/>
            <w:r w:rsidRPr="006C6833">
              <w:rPr>
                <w:lang w:val="en-US"/>
              </w:rPr>
              <w:t xml:space="preserve"> Full C Band </w:t>
            </w:r>
            <w:proofErr w:type="spellStart"/>
            <w:r w:rsidRPr="006C6833">
              <w:rPr>
                <w:lang w:val="en-US"/>
              </w:rPr>
              <w:t>Tuneable</w:t>
            </w:r>
            <w:proofErr w:type="spellEnd"/>
            <w:r w:rsidRPr="006C6833">
              <w:rPr>
                <w:lang w:val="en-US"/>
              </w:rPr>
              <w:t xml:space="preserve">) - 1 </w:t>
            </w:r>
            <w:proofErr w:type="spellStart"/>
            <w:r w:rsidRPr="006C6833">
              <w:rPr>
                <w:lang w:val="en-US"/>
              </w:rPr>
              <w:t>шт</w:t>
            </w:r>
            <w:proofErr w:type="spellEnd"/>
            <w:r w:rsidRPr="006C6833">
              <w:rPr>
                <w:lang w:val="en-US"/>
              </w:rPr>
              <w:t>.</w:t>
            </w:r>
          </w:p>
        </w:tc>
        <w:tc>
          <w:tcPr>
            <w:tcW w:w="992"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992" w:type="dxa"/>
            <w:tcBorders>
              <w:top w:val="nil"/>
              <w:left w:val="nil"/>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8</w:t>
            </w:r>
          </w:p>
        </w:tc>
        <w:tc>
          <w:tcPr>
            <w:tcW w:w="1276"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418"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275"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985" w:type="dxa"/>
            <w:tcBorders>
              <w:top w:val="nil"/>
              <w:left w:val="nil"/>
              <w:bottom w:val="single" w:sz="4" w:space="0" w:color="auto"/>
              <w:right w:val="single" w:sz="8" w:space="0" w:color="auto"/>
            </w:tcBorders>
            <w:vAlign w:val="center"/>
          </w:tcPr>
          <w:p w:rsidR="006C6833" w:rsidRPr="002330F0" w:rsidRDefault="006C6833" w:rsidP="006C6833">
            <w:pPr>
              <w:rPr>
                <w:rFonts w:eastAsia="MS Mincho"/>
                <w:lang w:val="en-US"/>
              </w:rPr>
            </w:pPr>
          </w:p>
        </w:tc>
      </w:tr>
      <w:tr w:rsidR="006C6833" w:rsidRPr="00470DEF" w:rsidTr="001C5C8C">
        <w:trPr>
          <w:trHeight w:val="1366"/>
          <w:jc w:val="center"/>
        </w:trPr>
        <w:tc>
          <w:tcPr>
            <w:tcW w:w="565" w:type="dxa"/>
            <w:tcBorders>
              <w:top w:val="nil"/>
              <w:left w:val="single" w:sz="8"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5</w:t>
            </w:r>
          </w:p>
        </w:tc>
        <w:tc>
          <w:tcPr>
            <w:tcW w:w="1799" w:type="dxa"/>
            <w:tcBorders>
              <w:top w:val="nil"/>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Модуль</w:t>
            </w:r>
            <w:proofErr w:type="spellEnd"/>
            <w:r w:rsidRPr="006C6833">
              <w:rPr>
                <w:lang w:val="en-US"/>
              </w:rPr>
              <w:t xml:space="preserve"> ONS-XC-10G-SR-MM=</w:t>
            </w:r>
          </w:p>
        </w:tc>
        <w:tc>
          <w:tcPr>
            <w:tcW w:w="851" w:type="dxa"/>
            <w:tcBorders>
              <w:top w:val="nil"/>
              <w:left w:val="nil"/>
              <w:bottom w:val="single" w:sz="4" w:space="0" w:color="auto"/>
              <w:right w:val="single" w:sz="4" w:space="0" w:color="auto"/>
            </w:tcBorders>
            <w:vAlign w:val="center"/>
          </w:tcPr>
          <w:p w:rsidR="006C6833" w:rsidRPr="006C6833" w:rsidRDefault="006C6833" w:rsidP="006C6833">
            <w:pPr>
              <w:rPr>
                <w:lang w:val="en-US"/>
              </w:rPr>
            </w:pPr>
          </w:p>
        </w:tc>
        <w:tc>
          <w:tcPr>
            <w:tcW w:w="4394" w:type="dxa"/>
            <w:tcBorders>
              <w:top w:val="nil"/>
              <w:left w:val="nil"/>
              <w:bottom w:val="single" w:sz="4" w:space="0" w:color="auto"/>
              <w:right w:val="single" w:sz="4" w:space="0" w:color="auto"/>
            </w:tcBorders>
            <w:vAlign w:val="center"/>
          </w:tcPr>
          <w:p w:rsidR="006C6833" w:rsidRPr="006C6833" w:rsidRDefault="006C6833" w:rsidP="006C6833">
            <w:pPr>
              <w:rPr>
                <w:lang w:val="en-US"/>
              </w:rPr>
            </w:pPr>
            <w:proofErr w:type="spellStart"/>
            <w:r w:rsidRPr="006C6833">
              <w:rPr>
                <w:lang w:val="en-US"/>
              </w:rPr>
              <w:t>Модуль</w:t>
            </w:r>
            <w:proofErr w:type="spellEnd"/>
            <w:r w:rsidRPr="006C6833">
              <w:rPr>
                <w:lang w:val="en-US"/>
              </w:rPr>
              <w:t xml:space="preserve"> ONS-XC-10G-SR-MM= (XFP - 10GE/10G FC - 850 SR - MM LC) в </w:t>
            </w:r>
            <w:proofErr w:type="spellStart"/>
            <w:r w:rsidRPr="006C6833">
              <w:rPr>
                <w:lang w:val="en-US"/>
              </w:rPr>
              <w:t>комплекте</w:t>
            </w:r>
            <w:proofErr w:type="spellEnd"/>
            <w:r w:rsidRPr="006C6833">
              <w:rPr>
                <w:lang w:val="en-US"/>
              </w:rPr>
              <w:t xml:space="preserve"> с CON-SNT-N10GSRM (SNTC-8X5XNBD XFP - 10GE/10G FC -850) - 1 </w:t>
            </w:r>
            <w:proofErr w:type="spellStart"/>
            <w:r w:rsidRPr="006C6833">
              <w:rPr>
                <w:lang w:val="en-US"/>
              </w:rPr>
              <w:t>шт</w:t>
            </w:r>
            <w:proofErr w:type="spellEnd"/>
            <w:r w:rsidRPr="006C6833">
              <w:rPr>
                <w:lang w:val="en-US"/>
              </w:rPr>
              <w:t>.</w:t>
            </w:r>
          </w:p>
        </w:tc>
        <w:tc>
          <w:tcPr>
            <w:tcW w:w="992"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992" w:type="dxa"/>
            <w:tcBorders>
              <w:top w:val="nil"/>
              <w:left w:val="nil"/>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8</w:t>
            </w:r>
          </w:p>
        </w:tc>
        <w:tc>
          <w:tcPr>
            <w:tcW w:w="1276"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418"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275"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985" w:type="dxa"/>
            <w:tcBorders>
              <w:top w:val="nil"/>
              <w:left w:val="nil"/>
              <w:bottom w:val="single" w:sz="4" w:space="0" w:color="auto"/>
              <w:right w:val="single" w:sz="8" w:space="0" w:color="auto"/>
            </w:tcBorders>
            <w:vAlign w:val="center"/>
          </w:tcPr>
          <w:p w:rsidR="006C6833" w:rsidRPr="002330F0" w:rsidRDefault="006C6833" w:rsidP="006C6833">
            <w:pPr>
              <w:rPr>
                <w:rFonts w:eastAsia="MS Mincho"/>
                <w:lang w:val="en-US"/>
              </w:rPr>
            </w:pPr>
          </w:p>
        </w:tc>
      </w:tr>
      <w:tr w:rsidR="006C6833" w:rsidRPr="00470DEF" w:rsidTr="001C5C8C">
        <w:trPr>
          <w:trHeight w:val="1366"/>
          <w:jc w:val="center"/>
        </w:trPr>
        <w:tc>
          <w:tcPr>
            <w:tcW w:w="565" w:type="dxa"/>
            <w:tcBorders>
              <w:top w:val="nil"/>
              <w:left w:val="single" w:sz="8"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6</w:t>
            </w:r>
          </w:p>
        </w:tc>
        <w:tc>
          <w:tcPr>
            <w:tcW w:w="1799" w:type="dxa"/>
            <w:tcBorders>
              <w:top w:val="nil"/>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Лицензия</w:t>
            </w:r>
            <w:proofErr w:type="spellEnd"/>
            <w:r w:rsidRPr="006C6833">
              <w:rPr>
                <w:lang w:val="en-US"/>
              </w:rPr>
              <w:t xml:space="preserve"> 15454-LIC-CH-10=</w:t>
            </w:r>
          </w:p>
        </w:tc>
        <w:tc>
          <w:tcPr>
            <w:tcW w:w="851" w:type="dxa"/>
            <w:tcBorders>
              <w:top w:val="nil"/>
              <w:left w:val="nil"/>
              <w:bottom w:val="single" w:sz="4" w:space="0" w:color="auto"/>
              <w:right w:val="single" w:sz="4" w:space="0" w:color="auto"/>
            </w:tcBorders>
            <w:vAlign w:val="center"/>
          </w:tcPr>
          <w:p w:rsidR="006C6833" w:rsidRPr="00E37747" w:rsidRDefault="006C6833" w:rsidP="006C6833"/>
        </w:tc>
        <w:tc>
          <w:tcPr>
            <w:tcW w:w="4394" w:type="dxa"/>
            <w:tcBorders>
              <w:top w:val="nil"/>
              <w:left w:val="nil"/>
              <w:bottom w:val="single" w:sz="4" w:space="0" w:color="auto"/>
              <w:right w:val="single" w:sz="4" w:space="0" w:color="auto"/>
            </w:tcBorders>
            <w:vAlign w:val="center"/>
          </w:tcPr>
          <w:p w:rsidR="006C6833" w:rsidRPr="006C6833" w:rsidRDefault="006C6833" w:rsidP="006C6833">
            <w:pPr>
              <w:rPr>
                <w:lang w:val="en-US"/>
              </w:rPr>
            </w:pPr>
            <w:r w:rsidRPr="006C6833">
              <w:t>Лицензия</w:t>
            </w:r>
            <w:r w:rsidRPr="006C6833">
              <w:rPr>
                <w:lang w:val="en-US"/>
              </w:rPr>
              <w:t xml:space="preserve"> SW License for 10Chs Add/Drop or Express - 10 CH Capacity ex</w:t>
            </w:r>
          </w:p>
        </w:tc>
        <w:tc>
          <w:tcPr>
            <w:tcW w:w="992"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992" w:type="dxa"/>
            <w:tcBorders>
              <w:top w:val="nil"/>
              <w:left w:val="nil"/>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13</w:t>
            </w:r>
          </w:p>
        </w:tc>
        <w:tc>
          <w:tcPr>
            <w:tcW w:w="1276"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418"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275"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985" w:type="dxa"/>
            <w:tcBorders>
              <w:top w:val="nil"/>
              <w:left w:val="nil"/>
              <w:bottom w:val="single" w:sz="4" w:space="0" w:color="auto"/>
              <w:right w:val="single" w:sz="8" w:space="0" w:color="auto"/>
            </w:tcBorders>
            <w:vAlign w:val="center"/>
          </w:tcPr>
          <w:p w:rsidR="006C6833" w:rsidRPr="002330F0" w:rsidRDefault="006C6833" w:rsidP="006C6833">
            <w:pPr>
              <w:rPr>
                <w:rFonts w:eastAsia="MS Mincho"/>
                <w:lang w:val="en-US"/>
              </w:rPr>
            </w:pPr>
          </w:p>
        </w:tc>
      </w:tr>
      <w:tr w:rsidR="006C6833" w:rsidRPr="00470DEF" w:rsidTr="001C5C8C">
        <w:trPr>
          <w:trHeight w:val="1366"/>
          <w:jc w:val="center"/>
        </w:trPr>
        <w:tc>
          <w:tcPr>
            <w:tcW w:w="565" w:type="dxa"/>
            <w:tcBorders>
              <w:top w:val="nil"/>
              <w:left w:val="single" w:sz="8"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7</w:t>
            </w:r>
          </w:p>
        </w:tc>
        <w:tc>
          <w:tcPr>
            <w:tcW w:w="1799" w:type="dxa"/>
            <w:tcBorders>
              <w:top w:val="nil"/>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Модуль</w:t>
            </w:r>
            <w:proofErr w:type="spellEnd"/>
            <w:r w:rsidRPr="006C6833">
              <w:rPr>
                <w:lang w:val="en-US"/>
              </w:rPr>
              <w:t xml:space="preserve"> SFP+SR 10G 300м (5dB), 850нм duplex</w:t>
            </w:r>
          </w:p>
        </w:tc>
        <w:tc>
          <w:tcPr>
            <w:tcW w:w="851" w:type="dxa"/>
            <w:tcBorders>
              <w:top w:val="nil"/>
              <w:left w:val="nil"/>
              <w:bottom w:val="single" w:sz="4" w:space="0" w:color="auto"/>
              <w:right w:val="single" w:sz="4" w:space="0" w:color="auto"/>
            </w:tcBorders>
            <w:vAlign w:val="center"/>
          </w:tcPr>
          <w:p w:rsidR="006C6833" w:rsidRPr="006C6833" w:rsidRDefault="006C6833" w:rsidP="006C6833">
            <w:pPr>
              <w:rPr>
                <w:lang w:val="en-US"/>
              </w:rPr>
            </w:pPr>
          </w:p>
        </w:tc>
        <w:tc>
          <w:tcPr>
            <w:tcW w:w="4394" w:type="dxa"/>
            <w:tcBorders>
              <w:top w:val="nil"/>
              <w:left w:val="nil"/>
              <w:bottom w:val="single" w:sz="4" w:space="0" w:color="auto"/>
              <w:right w:val="single" w:sz="4" w:space="0" w:color="auto"/>
            </w:tcBorders>
            <w:vAlign w:val="center"/>
          </w:tcPr>
          <w:p w:rsidR="006C6833" w:rsidRPr="006C6833" w:rsidRDefault="006C6833" w:rsidP="006C6833">
            <w:r w:rsidRPr="006C6833">
              <w:t xml:space="preserve">Трансивер </w:t>
            </w:r>
            <w:r w:rsidRPr="006C6833">
              <w:rPr>
                <w:lang w:val="en-US"/>
              </w:rPr>
              <w:t>SFP</w:t>
            </w:r>
            <w:r w:rsidRPr="006C6833">
              <w:t xml:space="preserve">+ модуль (10 Гбит/с, 300 м, 850 </w:t>
            </w:r>
            <w:proofErr w:type="spellStart"/>
            <w:r w:rsidRPr="006C6833">
              <w:t>нм</w:t>
            </w:r>
            <w:proofErr w:type="spellEnd"/>
            <w:r w:rsidRPr="006C6833">
              <w:t xml:space="preserve">, </w:t>
            </w:r>
            <w:proofErr w:type="spellStart"/>
            <w:r w:rsidRPr="006C6833">
              <w:t>двухволоконный</w:t>
            </w:r>
            <w:proofErr w:type="spellEnd"/>
            <w:r w:rsidRPr="006C6833">
              <w:t>, 850</w:t>
            </w:r>
            <w:r w:rsidRPr="006C6833">
              <w:rPr>
                <w:lang w:val="en-US"/>
              </w:rPr>
              <w:t>nm</w:t>
            </w:r>
            <w:r w:rsidRPr="006C6833">
              <w:t>, 10</w:t>
            </w:r>
            <w:proofErr w:type="spellStart"/>
            <w:r w:rsidRPr="006C6833">
              <w:rPr>
                <w:lang w:val="en-US"/>
              </w:rPr>
              <w:t>Gbps</w:t>
            </w:r>
            <w:proofErr w:type="spellEnd"/>
            <w:r w:rsidRPr="006C6833">
              <w:t xml:space="preserve">, </w:t>
            </w:r>
            <w:r w:rsidRPr="006C6833">
              <w:rPr>
                <w:lang w:val="en-US"/>
              </w:rPr>
              <w:t>SFP</w:t>
            </w:r>
            <w:r w:rsidRPr="006C6833">
              <w:t xml:space="preserve">+ 300 </w:t>
            </w:r>
            <w:r w:rsidRPr="006C6833">
              <w:rPr>
                <w:lang w:val="en-US"/>
              </w:rPr>
              <w:t>m</w:t>
            </w:r>
            <w:r w:rsidRPr="006C6833">
              <w:t>, 0</w:t>
            </w:r>
            <w:r w:rsidRPr="006C6833">
              <w:rPr>
                <w:lang w:val="en-US"/>
              </w:rPr>
              <w:t>C</w:t>
            </w:r>
            <w:r w:rsidRPr="006C6833">
              <w:t xml:space="preserve"> - +70, </w:t>
            </w:r>
            <w:r w:rsidRPr="006C6833">
              <w:rPr>
                <w:lang w:val="en-US"/>
              </w:rPr>
              <w:t>GPP</w:t>
            </w:r>
            <w:r w:rsidRPr="006C6833">
              <w:t>-85192-</w:t>
            </w:r>
            <w:r w:rsidRPr="006C6833">
              <w:rPr>
                <w:lang w:val="en-US"/>
              </w:rPr>
              <w:t>SRC</w:t>
            </w:r>
            <w:r w:rsidRPr="006C6833">
              <w:t xml:space="preserve">), совместимый с оборудованием </w:t>
            </w:r>
            <w:r w:rsidRPr="006C6833">
              <w:rPr>
                <w:lang w:val="en-US"/>
              </w:rPr>
              <w:t>Cisco</w:t>
            </w:r>
          </w:p>
        </w:tc>
        <w:tc>
          <w:tcPr>
            <w:tcW w:w="992"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992" w:type="dxa"/>
            <w:tcBorders>
              <w:top w:val="nil"/>
              <w:left w:val="nil"/>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33</w:t>
            </w:r>
          </w:p>
        </w:tc>
        <w:tc>
          <w:tcPr>
            <w:tcW w:w="1276"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418"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275"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985" w:type="dxa"/>
            <w:tcBorders>
              <w:top w:val="nil"/>
              <w:left w:val="nil"/>
              <w:bottom w:val="single" w:sz="4" w:space="0" w:color="auto"/>
              <w:right w:val="single" w:sz="8" w:space="0" w:color="auto"/>
            </w:tcBorders>
            <w:vAlign w:val="center"/>
          </w:tcPr>
          <w:p w:rsidR="006C6833" w:rsidRPr="002330F0" w:rsidRDefault="006C6833" w:rsidP="006C6833">
            <w:pPr>
              <w:rPr>
                <w:rFonts w:eastAsia="MS Mincho"/>
                <w:lang w:val="en-US"/>
              </w:rPr>
            </w:pPr>
          </w:p>
        </w:tc>
      </w:tr>
      <w:tr w:rsidR="006C6833" w:rsidRPr="00470DEF" w:rsidTr="001C5C8C">
        <w:trPr>
          <w:trHeight w:val="1366"/>
          <w:jc w:val="center"/>
        </w:trPr>
        <w:tc>
          <w:tcPr>
            <w:tcW w:w="565" w:type="dxa"/>
            <w:tcBorders>
              <w:top w:val="nil"/>
              <w:left w:val="single" w:sz="8"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8</w:t>
            </w:r>
          </w:p>
        </w:tc>
        <w:tc>
          <w:tcPr>
            <w:tcW w:w="1799" w:type="dxa"/>
            <w:tcBorders>
              <w:top w:val="nil"/>
              <w:left w:val="nil"/>
              <w:bottom w:val="single" w:sz="4" w:space="0" w:color="auto"/>
              <w:right w:val="single" w:sz="4" w:space="0" w:color="auto"/>
            </w:tcBorders>
            <w:vAlign w:val="center"/>
          </w:tcPr>
          <w:p w:rsidR="006C6833" w:rsidRPr="00E37747" w:rsidRDefault="006C6833" w:rsidP="006C6833">
            <w:r w:rsidRPr="006C6833">
              <w:t>КОНВЕРТОР ИНТЕРФЕЙСОВ XENPAK-SFP+</w:t>
            </w:r>
          </w:p>
        </w:tc>
        <w:tc>
          <w:tcPr>
            <w:tcW w:w="851" w:type="dxa"/>
            <w:tcBorders>
              <w:top w:val="nil"/>
              <w:left w:val="nil"/>
              <w:bottom w:val="single" w:sz="4" w:space="0" w:color="auto"/>
              <w:right w:val="single" w:sz="4" w:space="0" w:color="auto"/>
            </w:tcBorders>
            <w:vAlign w:val="center"/>
          </w:tcPr>
          <w:p w:rsidR="006C6833" w:rsidRPr="00E37747" w:rsidRDefault="006C6833" w:rsidP="006C6833"/>
        </w:tc>
        <w:tc>
          <w:tcPr>
            <w:tcW w:w="4394" w:type="dxa"/>
            <w:tcBorders>
              <w:top w:val="nil"/>
              <w:left w:val="nil"/>
              <w:bottom w:val="single" w:sz="4" w:space="0" w:color="auto"/>
              <w:right w:val="single" w:sz="4" w:space="0" w:color="auto"/>
            </w:tcBorders>
            <w:vAlign w:val="center"/>
          </w:tcPr>
          <w:p w:rsidR="006C6833" w:rsidRPr="006C6833" w:rsidRDefault="006C6833" w:rsidP="006C6833">
            <w:r w:rsidRPr="006C6833">
              <w:t xml:space="preserve">КОНВЕРТОР ИНТЕРФЕЙСОВ </w:t>
            </w:r>
            <w:r w:rsidRPr="006C6833">
              <w:rPr>
                <w:lang w:val="en-US"/>
              </w:rPr>
              <w:t>XENPAK</w:t>
            </w:r>
            <w:r w:rsidRPr="006C6833">
              <w:t>-</w:t>
            </w:r>
            <w:r w:rsidRPr="006C6833">
              <w:rPr>
                <w:lang w:val="en-US"/>
              </w:rPr>
              <w:t>SFP</w:t>
            </w:r>
            <w:r w:rsidRPr="006C6833">
              <w:t xml:space="preserve">+, совместимый с оборудованием </w:t>
            </w:r>
            <w:r w:rsidRPr="006C6833">
              <w:rPr>
                <w:lang w:val="en-US"/>
              </w:rPr>
              <w:t>Cisco</w:t>
            </w:r>
          </w:p>
        </w:tc>
        <w:tc>
          <w:tcPr>
            <w:tcW w:w="992"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992" w:type="dxa"/>
            <w:tcBorders>
              <w:top w:val="nil"/>
              <w:left w:val="nil"/>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8</w:t>
            </w:r>
          </w:p>
        </w:tc>
        <w:tc>
          <w:tcPr>
            <w:tcW w:w="1276"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418"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275"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985" w:type="dxa"/>
            <w:tcBorders>
              <w:top w:val="nil"/>
              <w:left w:val="nil"/>
              <w:bottom w:val="single" w:sz="4" w:space="0" w:color="auto"/>
              <w:right w:val="single" w:sz="8" w:space="0" w:color="auto"/>
            </w:tcBorders>
            <w:vAlign w:val="center"/>
          </w:tcPr>
          <w:p w:rsidR="006C6833" w:rsidRPr="002330F0" w:rsidRDefault="006C6833" w:rsidP="006C6833">
            <w:pPr>
              <w:rPr>
                <w:rFonts w:eastAsia="MS Mincho"/>
                <w:lang w:val="en-US"/>
              </w:rPr>
            </w:pPr>
          </w:p>
        </w:tc>
      </w:tr>
      <w:tr w:rsidR="006C6833" w:rsidRPr="00470DEF" w:rsidTr="001C5C8C">
        <w:trPr>
          <w:trHeight w:val="1366"/>
          <w:jc w:val="center"/>
        </w:trPr>
        <w:tc>
          <w:tcPr>
            <w:tcW w:w="565" w:type="dxa"/>
            <w:tcBorders>
              <w:top w:val="nil"/>
              <w:left w:val="single" w:sz="8"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9</w:t>
            </w:r>
          </w:p>
        </w:tc>
        <w:tc>
          <w:tcPr>
            <w:tcW w:w="1799" w:type="dxa"/>
            <w:tcBorders>
              <w:top w:val="nil"/>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Модуль</w:t>
            </w:r>
            <w:proofErr w:type="spellEnd"/>
            <w:r w:rsidRPr="006C6833">
              <w:rPr>
                <w:lang w:val="en-US"/>
              </w:rPr>
              <w:t xml:space="preserve"> SFP+ER 40км (16dB), 1330нм simplex</w:t>
            </w:r>
          </w:p>
        </w:tc>
        <w:tc>
          <w:tcPr>
            <w:tcW w:w="851" w:type="dxa"/>
            <w:tcBorders>
              <w:top w:val="nil"/>
              <w:left w:val="nil"/>
              <w:bottom w:val="single" w:sz="4" w:space="0" w:color="auto"/>
              <w:right w:val="single" w:sz="4" w:space="0" w:color="auto"/>
            </w:tcBorders>
            <w:vAlign w:val="center"/>
          </w:tcPr>
          <w:p w:rsidR="006C6833" w:rsidRPr="006C6833" w:rsidRDefault="006C6833" w:rsidP="006C6833">
            <w:pPr>
              <w:rPr>
                <w:lang w:val="en-US"/>
              </w:rPr>
            </w:pPr>
          </w:p>
        </w:tc>
        <w:tc>
          <w:tcPr>
            <w:tcW w:w="4394" w:type="dxa"/>
            <w:tcBorders>
              <w:top w:val="nil"/>
              <w:left w:val="nil"/>
              <w:bottom w:val="single" w:sz="4" w:space="0" w:color="auto"/>
              <w:right w:val="single" w:sz="4" w:space="0" w:color="auto"/>
            </w:tcBorders>
            <w:vAlign w:val="center"/>
          </w:tcPr>
          <w:p w:rsidR="006C6833" w:rsidRPr="006C6833" w:rsidRDefault="006C6833" w:rsidP="006C6833">
            <w:r w:rsidRPr="006C6833">
              <w:t xml:space="preserve">Трансивер </w:t>
            </w:r>
            <w:r w:rsidRPr="006C6833">
              <w:rPr>
                <w:lang w:val="en-US"/>
              </w:rPr>
              <w:t>SFP</w:t>
            </w:r>
            <w:r w:rsidRPr="006C6833">
              <w:t xml:space="preserve">+ модуль (10 Гбит/с, 40 км, 1330 </w:t>
            </w:r>
            <w:proofErr w:type="spellStart"/>
            <w:r w:rsidRPr="006C6833">
              <w:t>нм</w:t>
            </w:r>
            <w:proofErr w:type="spellEnd"/>
            <w:r w:rsidRPr="006C6833">
              <w:t xml:space="preserve">, </w:t>
            </w:r>
            <w:proofErr w:type="spellStart"/>
            <w:r w:rsidRPr="006C6833">
              <w:t>одноволоконный</w:t>
            </w:r>
            <w:proofErr w:type="spellEnd"/>
            <w:r w:rsidRPr="006C6833">
              <w:t xml:space="preserve">, </w:t>
            </w:r>
            <w:r w:rsidRPr="006C6833">
              <w:rPr>
                <w:lang w:val="en-US"/>
              </w:rPr>
              <w:t>DDM</w:t>
            </w:r>
            <w:r w:rsidRPr="006C6833">
              <w:t xml:space="preserve">), совместимый с оборудованием </w:t>
            </w:r>
            <w:r w:rsidRPr="006C6833">
              <w:rPr>
                <w:lang w:val="en-US"/>
              </w:rPr>
              <w:t>Cisco</w:t>
            </w:r>
          </w:p>
        </w:tc>
        <w:tc>
          <w:tcPr>
            <w:tcW w:w="992"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992" w:type="dxa"/>
            <w:tcBorders>
              <w:top w:val="nil"/>
              <w:left w:val="nil"/>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4</w:t>
            </w:r>
          </w:p>
        </w:tc>
        <w:tc>
          <w:tcPr>
            <w:tcW w:w="1276"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418"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275"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985" w:type="dxa"/>
            <w:tcBorders>
              <w:top w:val="nil"/>
              <w:left w:val="nil"/>
              <w:bottom w:val="single" w:sz="4" w:space="0" w:color="auto"/>
              <w:right w:val="single" w:sz="8" w:space="0" w:color="auto"/>
            </w:tcBorders>
            <w:vAlign w:val="center"/>
          </w:tcPr>
          <w:p w:rsidR="006C6833" w:rsidRPr="002330F0" w:rsidRDefault="006C6833" w:rsidP="006C6833">
            <w:pPr>
              <w:rPr>
                <w:rFonts w:eastAsia="MS Mincho"/>
                <w:lang w:val="en-US"/>
              </w:rPr>
            </w:pPr>
          </w:p>
        </w:tc>
      </w:tr>
      <w:tr w:rsidR="006C6833" w:rsidRPr="00470DEF" w:rsidTr="001C5C8C">
        <w:trPr>
          <w:trHeight w:val="1366"/>
          <w:jc w:val="center"/>
        </w:trPr>
        <w:tc>
          <w:tcPr>
            <w:tcW w:w="565" w:type="dxa"/>
            <w:tcBorders>
              <w:top w:val="nil"/>
              <w:left w:val="single" w:sz="8"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10</w:t>
            </w:r>
          </w:p>
        </w:tc>
        <w:tc>
          <w:tcPr>
            <w:tcW w:w="1799" w:type="dxa"/>
            <w:tcBorders>
              <w:top w:val="nil"/>
              <w:left w:val="nil"/>
              <w:bottom w:val="single" w:sz="4" w:space="0" w:color="auto"/>
              <w:right w:val="single" w:sz="4" w:space="0" w:color="auto"/>
            </w:tcBorders>
            <w:vAlign w:val="center"/>
          </w:tcPr>
          <w:p w:rsidR="006C6833" w:rsidRPr="006C6833" w:rsidRDefault="006C6833" w:rsidP="006C6833">
            <w:pPr>
              <w:rPr>
                <w:lang w:val="en-US"/>
              </w:rPr>
            </w:pPr>
            <w:r w:rsidRPr="006C6833">
              <w:t>Модуль</w:t>
            </w:r>
            <w:r w:rsidRPr="006C6833">
              <w:rPr>
                <w:lang w:val="en-US"/>
              </w:rPr>
              <w:t xml:space="preserve"> SFP+ER 40</w:t>
            </w:r>
            <w:r w:rsidRPr="006C6833">
              <w:t>км</w:t>
            </w:r>
            <w:r w:rsidRPr="006C6833">
              <w:rPr>
                <w:lang w:val="en-US"/>
              </w:rPr>
              <w:t xml:space="preserve"> (16dB), 1270</w:t>
            </w:r>
            <w:proofErr w:type="spellStart"/>
            <w:r w:rsidRPr="006C6833">
              <w:t>нм</w:t>
            </w:r>
            <w:proofErr w:type="spellEnd"/>
            <w:r w:rsidRPr="006C6833">
              <w:rPr>
                <w:lang w:val="en-US"/>
              </w:rPr>
              <w:t xml:space="preserve"> simplex</w:t>
            </w:r>
          </w:p>
        </w:tc>
        <w:tc>
          <w:tcPr>
            <w:tcW w:w="851" w:type="dxa"/>
            <w:tcBorders>
              <w:top w:val="nil"/>
              <w:left w:val="nil"/>
              <w:bottom w:val="single" w:sz="4" w:space="0" w:color="auto"/>
              <w:right w:val="single" w:sz="4" w:space="0" w:color="auto"/>
            </w:tcBorders>
            <w:vAlign w:val="center"/>
          </w:tcPr>
          <w:p w:rsidR="006C6833" w:rsidRPr="006C6833" w:rsidRDefault="006C6833" w:rsidP="006C6833">
            <w:pPr>
              <w:rPr>
                <w:lang w:val="en-US"/>
              </w:rPr>
            </w:pPr>
          </w:p>
        </w:tc>
        <w:tc>
          <w:tcPr>
            <w:tcW w:w="4394" w:type="dxa"/>
            <w:tcBorders>
              <w:top w:val="nil"/>
              <w:left w:val="nil"/>
              <w:bottom w:val="single" w:sz="4" w:space="0" w:color="auto"/>
              <w:right w:val="single" w:sz="4" w:space="0" w:color="auto"/>
            </w:tcBorders>
            <w:vAlign w:val="center"/>
          </w:tcPr>
          <w:p w:rsidR="006C6833" w:rsidRPr="006C6833" w:rsidRDefault="006C6833" w:rsidP="006C6833">
            <w:r w:rsidRPr="006C6833">
              <w:t xml:space="preserve">Трансивер </w:t>
            </w:r>
            <w:r w:rsidRPr="006C6833">
              <w:rPr>
                <w:lang w:val="en-US"/>
              </w:rPr>
              <w:t>SFP</w:t>
            </w:r>
            <w:r w:rsidRPr="006C6833">
              <w:t xml:space="preserve">+ модуль (10 Гбит/с, 40 км, 1270 </w:t>
            </w:r>
            <w:proofErr w:type="spellStart"/>
            <w:r w:rsidRPr="006C6833">
              <w:t>нм</w:t>
            </w:r>
            <w:proofErr w:type="spellEnd"/>
            <w:r w:rsidRPr="006C6833">
              <w:t xml:space="preserve">, </w:t>
            </w:r>
            <w:proofErr w:type="spellStart"/>
            <w:r w:rsidRPr="006C6833">
              <w:t>одноволоконный</w:t>
            </w:r>
            <w:proofErr w:type="spellEnd"/>
            <w:r w:rsidRPr="006C6833">
              <w:t xml:space="preserve">, </w:t>
            </w:r>
            <w:r w:rsidRPr="006C6833">
              <w:rPr>
                <w:lang w:val="en-US"/>
              </w:rPr>
              <w:t>DDM</w:t>
            </w:r>
            <w:r w:rsidRPr="006C6833">
              <w:t xml:space="preserve">), совместимый с оборудованием </w:t>
            </w:r>
            <w:r w:rsidRPr="006C6833">
              <w:rPr>
                <w:lang w:val="en-US"/>
              </w:rPr>
              <w:t>Cisco</w:t>
            </w:r>
          </w:p>
        </w:tc>
        <w:tc>
          <w:tcPr>
            <w:tcW w:w="992"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992" w:type="dxa"/>
            <w:tcBorders>
              <w:top w:val="nil"/>
              <w:left w:val="nil"/>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4</w:t>
            </w:r>
          </w:p>
        </w:tc>
        <w:tc>
          <w:tcPr>
            <w:tcW w:w="1276"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418"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275"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985" w:type="dxa"/>
            <w:tcBorders>
              <w:top w:val="nil"/>
              <w:left w:val="nil"/>
              <w:bottom w:val="single" w:sz="4" w:space="0" w:color="auto"/>
              <w:right w:val="single" w:sz="8" w:space="0" w:color="auto"/>
            </w:tcBorders>
            <w:vAlign w:val="center"/>
          </w:tcPr>
          <w:p w:rsidR="006C6833" w:rsidRPr="002330F0" w:rsidRDefault="006C6833" w:rsidP="006C6833">
            <w:pPr>
              <w:rPr>
                <w:rFonts w:eastAsia="MS Mincho"/>
                <w:lang w:val="en-US"/>
              </w:rPr>
            </w:pPr>
          </w:p>
        </w:tc>
      </w:tr>
      <w:tr w:rsidR="006C6833" w:rsidRPr="00470DEF" w:rsidTr="001C5C8C">
        <w:trPr>
          <w:trHeight w:val="1179"/>
          <w:jc w:val="center"/>
        </w:trPr>
        <w:tc>
          <w:tcPr>
            <w:tcW w:w="565" w:type="dxa"/>
            <w:tcBorders>
              <w:top w:val="nil"/>
              <w:left w:val="single" w:sz="8"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11</w:t>
            </w:r>
          </w:p>
        </w:tc>
        <w:tc>
          <w:tcPr>
            <w:tcW w:w="1799" w:type="dxa"/>
            <w:tcBorders>
              <w:top w:val="nil"/>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Модуль</w:t>
            </w:r>
            <w:proofErr w:type="spellEnd"/>
            <w:r w:rsidRPr="006C6833">
              <w:rPr>
                <w:lang w:val="en-US"/>
              </w:rPr>
              <w:t xml:space="preserve"> SFP+ER 60км (21dB), 1270нм simplex</w:t>
            </w:r>
          </w:p>
        </w:tc>
        <w:tc>
          <w:tcPr>
            <w:tcW w:w="851" w:type="dxa"/>
            <w:tcBorders>
              <w:top w:val="nil"/>
              <w:left w:val="nil"/>
              <w:bottom w:val="single" w:sz="4" w:space="0" w:color="auto"/>
              <w:right w:val="single" w:sz="4" w:space="0" w:color="auto"/>
            </w:tcBorders>
            <w:vAlign w:val="center"/>
          </w:tcPr>
          <w:p w:rsidR="006C6833" w:rsidRPr="00185B6B" w:rsidRDefault="006C6833" w:rsidP="006C6833">
            <w:pPr>
              <w:rPr>
                <w:lang w:val="en-US"/>
              </w:rPr>
            </w:pPr>
          </w:p>
        </w:tc>
        <w:tc>
          <w:tcPr>
            <w:tcW w:w="4394" w:type="dxa"/>
            <w:tcBorders>
              <w:top w:val="nil"/>
              <w:left w:val="nil"/>
              <w:bottom w:val="single" w:sz="4" w:space="0" w:color="auto"/>
              <w:right w:val="single" w:sz="4" w:space="0" w:color="auto"/>
            </w:tcBorders>
            <w:vAlign w:val="center"/>
          </w:tcPr>
          <w:p w:rsidR="006C6833" w:rsidRPr="006C6833" w:rsidRDefault="006C6833" w:rsidP="006C6833">
            <w:r w:rsidRPr="006C6833">
              <w:t xml:space="preserve">Трансивер </w:t>
            </w:r>
            <w:r w:rsidRPr="006C6833">
              <w:rPr>
                <w:lang w:val="en-US"/>
              </w:rPr>
              <w:t>SFP</w:t>
            </w:r>
            <w:r w:rsidRPr="006C6833">
              <w:t xml:space="preserve">+ модуль (10 Гбит/с,60 км, 1270 </w:t>
            </w:r>
            <w:proofErr w:type="spellStart"/>
            <w:r w:rsidRPr="006C6833">
              <w:t>нм</w:t>
            </w:r>
            <w:proofErr w:type="spellEnd"/>
            <w:r w:rsidRPr="006C6833">
              <w:t xml:space="preserve">, </w:t>
            </w:r>
            <w:proofErr w:type="spellStart"/>
            <w:r w:rsidRPr="006C6833">
              <w:t>одноволоконный</w:t>
            </w:r>
            <w:proofErr w:type="spellEnd"/>
            <w:r w:rsidRPr="006C6833">
              <w:t xml:space="preserve">, </w:t>
            </w:r>
            <w:r w:rsidRPr="006C6833">
              <w:rPr>
                <w:lang w:val="en-US"/>
              </w:rPr>
              <w:t>DDM</w:t>
            </w:r>
            <w:r w:rsidRPr="006C6833">
              <w:t xml:space="preserve">), совместимый с оборудованием </w:t>
            </w:r>
            <w:r w:rsidRPr="006C6833">
              <w:rPr>
                <w:lang w:val="en-US"/>
              </w:rPr>
              <w:t>Cisco</w:t>
            </w:r>
          </w:p>
        </w:tc>
        <w:tc>
          <w:tcPr>
            <w:tcW w:w="992"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992" w:type="dxa"/>
            <w:tcBorders>
              <w:top w:val="nil"/>
              <w:left w:val="nil"/>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12</w:t>
            </w:r>
          </w:p>
        </w:tc>
        <w:tc>
          <w:tcPr>
            <w:tcW w:w="1276"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418"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275"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985" w:type="dxa"/>
            <w:tcBorders>
              <w:top w:val="nil"/>
              <w:left w:val="nil"/>
              <w:bottom w:val="single" w:sz="4" w:space="0" w:color="auto"/>
              <w:right w:val="single" w:sz="8" w:space="0" w:color="auto"/>
            </w:tcBorders>
            <w:vAlign w:val="center"/>
          </w:tcPr>
          <w:p w:rsidR="006C6833" w:rsidRPr="002330F0" w:rsidRDefault="006C6833" w:rsidP="006C6833">
            <w:pPr>
              <w:rPr>
                <w:rFonts w:eastAsia="MS Mincho"/>
                <w:lang w:val="en-US"/>
              </w:rPr>
            </w:pPr>
          </w:p>
        </w:tc>
      </w:tr>
      <w:tr w:rsidR="006C6833" w:rsidRPr="00470DEF" w:rsidTr="001C5C8C">
        <w:trPr>
          <w:trHeight w:val="1212"/>
          <w:jc w:val="center"/>
        </w:trPr>
        <w:tc>
          <w:tcPr>
            <w:tcW w:w="565" w:type="dxa"/>
            <w:tcBorders>
              <w:top w:val="nil"/>
              <w:left w:val="single" w:sz="8"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12</w:t>
            </w:r>
          </w:p>
        </w:tc>
        <w:tc>
          <w:tcPr>
            <w:tcW w:w="1799" w:type="dxa"/>
            <w:tcBorders>
              <w:top w:val="nil"/>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Модуль</w:t>
            </w:r>
            <w:proofErr w:type="spellEnd"/>
            <w:r w:rsidRPr="006C6833">
              <w:rPr>
                <w:lang w:val="en-US"/>
              </w:rPr>
              <w:t xml:space="preserve"> SFP+ER 60км (21dB), 1330нм simplex</w:t>
            </w:r>
          </w:p>
        </w:tc>
        <w:tc>
          <w:tcPr>
            <w:tcW w:w="851" w:type="dxa"/>
            <w:tcBorders>
              <w:top w:val="nil"/>
              <w:left w:val="nil"/>
              <w:bottom w:val="single" w:sz="4" w:space="0" w:color="auto"/>
              <w:right w:val="single" w:sz="4" w:space="0" w:color="auto"/>
            </w:tcBorders>
            <w:vAlign w:val="center"/>
          </w:tcPr>
          <w:p w:rsidR="006C6833" w:rsidRPr="00185B6B" w:rsidRDefault="006C6833" w:rsidP="006C6833">
            <w:pPr>
              <w:rPr>
                <w:lang w:val="en-US"/>
              </w:rPr>
            </w:pPr>
          </w:p>
        </w:tc>
        <w:tc>
          <w:tcPr>
            <w:tcW w:w="4394" w:type="dxa"/>
            <w:tcBorders>
              <w:top w:val="nil"/>
              <w:left w:val="nil"/>
              <w:bottom w:val="single" w:sz="4" w:space="0" w:color="auto"/>
              <w:right w:val="single" w:sz="4" w:space="0" w:color="auto"/>
            </w:tcBorders>
            <w:vAlign w:val="center"/>
          </w:tcPr>
          <w:p w:rsidR="006C6833" w:rsidRPr="006C6833" w:rsidRDefault="006C6833" w:rsidP="006C6833">
            <w:r w:rsidRPr="006C6833">
              <w:t xml:space="preserve">Трансивер </w:t>
            </w:r>
            <w:r w:rsidRPr="006C6833">
              <w:rPr>
                <w:lang w:val="en-US"/>
              </w:rPr>
              <w:t>SFP</w:t>
            </w:r>
            <w:r w:rsidRPr="006C6833">
              <w:t xml:space="preserve">+ модуль (10 Гбит/с,60 км, 1330 </w:t>
            </w:r>
            <w:proofErr w:type="spellStart"/>
            <w:r w:rsidRPr="006C6833">
              <w:t>нм</w:t>
            </w:r>
            <w:proofErr w:type="spellEnd"/>
            <w:r w:rsidRPr="006C6833">
              <w:t xml:space="preserve">, </w:t>
            </w:r>
            <w:proofErr w:type="spellStart"/>
            <w:r w:rsidRPr="006C6833">
              <w:t>одноволоконный</w:t>
            </w:r>
            <w:proofErr w:type="spellEnd"/>
            <w:r w:rsidRPr="006C6833">
              <w:t xml:space="preserve">, </w:t>
            </w:r>
            <w:r w:rsidRPr="006C6833">
              <w:rPr>
                <w:lang w:val="en-US"/>
              </w:rPr>
              <w:t>DDM</w:t>
            </w:r>
            <w:r w:rsidRPr="006C6833">
              <w:t xml:space="preserve">), совместимый с оборудованием </w:t>
            </w:r>
            <w:r w:rsidRPr="006C6833">
              <w:rPr>
                <w:lang w:val="en-US"/>
              </w:rPr>
              <w:t>Cisco</w:t>
            </w:r>
          </w:p>
        </w:tc>
        <w:tc>
          <w:tcPr>
            <w:tcW w:w="992"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992" w:type="dxa"/>
            <w:tcBorders>
              <w:top w:val="nil"/>
              <w:left w:val="nil"/>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12</w:t>
            </w:r>
          </w:p>
        </w:tc>
        <w:tc>
          <w:tcPr>
            <w:tcW w:w="1276"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418"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275"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985" w:type="dxa"/>
            <w:tcBorders>
              <w:top w:val="nil"/>
              <w:left w:val="nil"/>
              <w:bottom w:val="single" w:sz="4" w:space="0" w:color="auto"/>
              <w:right w:val="single" w:sz="8" w:space="0" w:color="auto"/>
            </w:tcBorders>
            <w:vAlign w:val="center"/>
          </w:tcPr>
          <w:p w:rsidR="006C6833" w:rsidRPr="002330F0" w:rsidRDefault="006C6833" w:rsidP="006C6833">
            <w:pPr>
              <w:rPr>
                <w:rFonts w:eastAsia="MS Mincho"/>
                <w:lang w:val="en-US"/>
              </w:rPr>
            </w:pPr>
          </w:p>
        </w:tc>
      </w:tr>
      <w:tr w:rsidR="006C6833" w:rsidRPr="00470DEF" w:rsidTr="001C5C8C">
        <w:trPr>
          <w:trHeight w:val="1105"/>
          <w:jc w:val="center"/>
        </w:trPr>
        <w:tc>
          <w:tcPr>
            <w:tcW w:w="565" w:type="dxa"/>
            <w:tcBorders>
              <w:top w:val="nil"/>
              <w:left w:val="single" w:sz="8"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13</w:t>
            </w:r>
          </w:p>
        </w:tc>
        <w:tc>
          <w:tcPr>
            <w:tcW w:w="1799" w:type="dxa"/>
            <w:tcBorders>
              <w:top w:val="nil"/>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Модуль</w:t>
            </w:r>
            <w:proofErr w:type="spellEnd"/>
            <w:r w:rsidRPr="006C6833">
              <w:rPr>
                <w:lang w:val="en-US"/>
              </w:rPr>
              <w:t xml:space="preserve"> SFP+LR 20км (12dB), 1270нм simplex</w:t>
            </w:r>
          </w:p>
        </w:tc>
        <w:tc>
          <w:tcPr>
            <w:tcW w:w="851" w:type="dxa"/>
            <w:tcBorders>
              <w:top w:val="nil"/>
              <w:left w:val="nil"/>
              <w:bottom w:val="single" w:sz="4" w:space="0" w:color="auto"/>
              <w:right w:val="single" w:sz="4" w:space="0" w:color="auto"/>
            </w:tcBorders>
            <w:vAlign w:val="center"/>
          </w:tcPr>
          <w:p w:rsidR="006C6833" w:rsidRPr="00185B6B" w:rsidRDefault="006C6833" w:rsidP="006C6833">
            <w:pPr>
              <w:rPr>
                <w:lang w:val="en-US"/>
              </w:rPr>
            </w:pPr>
          </w:p>
        </w:tc>
        <w:tc>
          <w:tcPr>
            <w:tcW w:w="4394" w:type="dxa"/>
            <w:tcBorders>
              <w:top w:val="nil"/>
              <w:left w:val="nil"/>
              <w:bottom w:val="single" w:sz="4" w:space="0" w:color="auto"/>
              <w:right w:val="single" w:sz="4" w:space="0" w:color="auto"/>
            </w:tcBorders>
            <w:vAlign w:val="center"/>
          </w:tcPr>
          <w:p w:rsidR="006C6833" w:rsidRPr="006C6833" w:rsidRDefault="006C6833" w:rsidP="006C6833">
            <w:r w:rsidRPr="006C6833">
              <w:t xml:space="preserve">Трансивер </w:t>
            </w:r>
            <w:r w:rsidRPr="006C6833">
              <w:rPr>
                <w:lang w:val="en-US"/>
              </w:rPr>
              <w:t>SFP</w:t>
            </w:r>
            <w:r w:rsidRPr="006C6833">
              <w:t xml:space="preserve">+ модуль (10 Гбит/с,20 км, 1270 </w:t>
            </w:r>
            <w:proofErr w:type="spellStart"/>
            <w:r w:rsidRPr="006C6833">
              <w:t>нм</w:t>
            </w:r>
            <w:proofErr w:type="spellEnd"/>
            <w:r w:rsidRPr="006C6833">
              <w:t xml:space="preserve">, </w:t>
            </w:r>
            <w:proofErr w:type="spellStart"/>
            <w:r w:rsidRPr="006C6833">
              <w:t>одноволоконный</w:t>
            </w:r>
            <w:proofErr w:type="spellEnd"/>
            <w:r w:rsidRPr="006C6833">
              <w:t xml:space="preserve">, </w:t>
            </w:r>
            <w:r w:rsidRPr="006C6833">
              <w:rPr>
                <w:lang w:val="en-US"/>
              </w:rPr>
              <w:t>DDM</w:t>
            </w:r>
            <w:r w:rsidRPr="006C6833">
              <w:t xml:space="preserve">), совместимый с оборудованием </w:t>
            </w:r>
            <w:r w:rsidRPr="006C6833">
              <w:rPr>
                <w:lang w:val="en-US"/>
              </w:rPr>
              <w:t>Cisco</w:t>
            </w:r>
          </w:p>
        </w:tc>
        <w:tc>
          <w:tcPr>
            <w:tcW w:w="992"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992" w:type="dxa"/>
            <w:tcBorders>
              <w:top w:val="nil"/>
              <w:left w:val="nil"/>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44</w:t>
            </w:r>
          </w:p>
        </w:tc>
        <w:tc>
          <w:tcPr>
            <w:tcW w:w="1276"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418"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275"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985" w:type="dxa"/>
            <w:tcBorders>
              <w:top w:val="nil"/>
              <w:left w:val="nil"/>
              <w:bottom w:val="single" w:sz="4" w:space="0" w:color="auto"/>
              <w:right w:val="single" w:sz="8" w:space="0" w:color="auto"/>
            </w:tcBorders>
            <w:vAlign w:val="center"/>
          </w:tcPr>
          <w:p w:rsidR="006C6833" w:rsidRPr="002330F0" w:rsidRDefault="006C6833" w:rsidP="006C6833">
            <w:pPr>
              <w:rPr>
                <w:rFonts w:eastAsia="MS Mincho"/>
                <w:lang w:val="en-US"/>
              </w:rPr>
            </w:pPr>
          </w:p>
        </w:tc>
      </w:tr>
      <w:tr w:rsidR="006C6833" w:rsidRPr="00470DEF" w:rsidTr="001C5C8C">
        <w:trPr>
          <w:trHeight w:val="1167"/>
          <w:jc w:val="center"/>
        </w:trPr>
        <w:tc>
          <w:tcPr>
            <w:tcW w:w="565" w:type="dxa"/>
            <w:tcBorders>
              <w:top w:val="nil"/>
              <w:left w:val="single" w:sz="8"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14</w:t>
            </w:r>
          </w:p>
        </w:tc>
        <w:tc>
          <w:tcPr>
            <w:tcW w:w="1799" w:type="dxa"/>
            <w:tcBorders>
              <w:top w:val="nil"/>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Модуль</w:t>
            </w:r>
            <w:proofErr w:type="spellEnd"/>
            <w:r w:rsidRPr="006C6833">
              <w:rPr>
                <w:lang w:val="en-US"/>
              </w:rPr>
              <w:t xml:space="preserve"> SFP+LR 20км (12dB), 1330нм simplex</w:t>
            </w:r>
          </w:p>
        </w:tc>
        <w:tc>
          <w:tcPr>
            <w:tcW w:w="851" w:type="dxa"/>
            <w:tcBorders>
              <w:top w:val="nil"/>
              <w:left w:val="nil"/>
              <w:bottom w:val="single" w:sz="4" w:space="0" w:color="auto"/>
              <w:right w:val="single" w:sz="4" w:space="0" w:color="auto"/>
            </w:tcBorders>
            <w:vAlign w:val="center"/>
          </w:tcPr>
          <w:p w:rsidR="006C6833" w:rsidRPr="00185B6B" w:rsidRDefault="006C6833" w:rsidP="006C6833">
            <w:pPr>
              <w:rPr>
                <w:lang w:val="en-US"/>
              </w:rPr>
            </w:pPr>
          </w:p>
        </w:tc>
        <w:tc>
          <w:tcPr>
            <w:tcW w:w="4394" w:type="dxa"/>
            <w:tcBorders>
              <w:top w:val="nil"/>
              <w:left w:val="nil"/>
              <w:bottom w:val="single" w:sz="4" w:space="0" w:color="auto"/>
              <w:right w:val="single" w:sz="4" w:space="0" w:color="auto"/>
            </w:tcBorders>
            <w:vAlign w:val="center"/>
          </w:tcPr>
          <w:p w:rsidR="006C6833" w:rsidRPr="006C6833" w:rsidRDefault="006C6833" w:rsidP="006C6833">
            <w:r w:rsidRPr="006C6833">
              <w:t xml:space="preserve">Трансивер </w:t>
            </w:r>
            <w:r w:rsidRPr="006C6833">
              <w:rPr>
                <w:lang w:val="en-US"/>
              </w:rPr>
              <w:t>SFP</w:t>
            </w:r>
            <w:r w:rsidRPr="006C6833">
              <w:t xml:space="preserve">+ модуль (10 Гбит/с,20 км, 1330 </w:t>
            </w:r>
            <w:proofErr w:type="spellStart"/>
            <w:r w:rsidRPr="006C6833">
              <w:t>нм</w:t>
            </w:r>
            <w:proofErr w:type="spellEnd"/>
            <w:r w:rsidRPr="006C6833">
              <w:t xml:space="preserve">, </w:t>
            </w:r>
            <w:proofErr w:type="spellStart"/>
            <w:r w:rsidRPr="006C6833">
              <w:t>одноволоконный</w:t>
            </w:r>
            <w:proofErr w:type="spellEnd"/>
            <w:r w:rsidRPr="006C6833">
              <w:t xml:space="preserve">, </w:t>
            </w:r>
            <w:r w:rsidRPr="006C6833">
              <w:rPr>
                <w:lang w:val="en-US"/>
              </w:rPr>
              <w:t>DDM</w:t>
            </w:r>
            <w:r w:rsidRPr="006C6833">
              <w:t xml:space="preserve">), совместимый с оборудованием </w:t>
            </w:r>
            <w:r w:rsidRPr="006C6833">
              <w:rPr>
                <w:lang w:val="en-US"/>
              </w:rPr>
              <w:t>Cisco</w:t>
            </w:r>
          </w:p>
        </w:tc>
        <w:tc>
          <w:tcPr>
            <w:tcW w:w="992"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992" w:type="dxa"/>
            <w:tcBorders>
              <w:top w:val="nil"/>
              <w:left w:val="nil"/>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44</w:t>
            </w:r>
          </w:p>
        </w:tc>
        <w:tc>
          <w:tcPr>
            <w:tcW w:w="1276"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418"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275"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985" w:type="dxa"/>
            <w:tcBorders>
              <w:top w:val="nil"/>
              <w:left w:val="nil"/>
              <w:bottom w:val="single" w:sz="4" w:space="0" w:color="auto"/>
              <w:right w:val="single" w:sz="8" w:space="0" w:color="auto"/>
            </w:tcBorders>
            <w:vAlign w:val="center"/>
          </w:tcPr>
          <w:p w:rsidR="006C6833" w:rsidRPr="002330F0" w:rsidRDefault="006C6833" w:rsidP="006C6833">
            <w:pPr>
              <w:rPr>
                <w:rFonts w:eastAsia="MS Mincho"/>
                <w:lang w:val="en-US"/>
              </w:rPr>
            </w:pPr>
          </w:p>
        </w:tc>
      </w:tr>
      <w:tr w:rsidR="006C6833" w:rsidRPr="00470DEF" w:rsidTr="001C5C8C">
        <w:trPr>
          <w:trHeight w:val="1113"/>
          <w:jc w:val="center"/>
        </w:trPr>
        <w:tc>
          <w:tcPr>
            <w:tcW w:w="565" w:type="dxa"/>
            <w:tcBorders>
              <w:top w:val="nil"/>
              <w:left w:val="single" w:sz="8"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15</w:t>
            </w:r>
          </w:p>
        </w:tc>
        <w:tc>
          <w:tcPr>
            <w:tcW w:w="1799" w:type="dxa"/>
            <w:tcBorders>
              <w:top w:val="nil"/>
              <w:left w:val="nil"/>
              <w:bottom w:val="single" w:sz="4" w:space="0" w:color="auto"/>
              <w:right w:val="single" w:sz="4" w:space="0" w:color="auto"/>
            </w:tcBorders>
            <w:vAlign w:val="center"/>
          </w:tcPr>
          <w:p w:rsidR="006C6833" w:rsidRPr="00F26F40" w:rsidRDefault="006C6833" w:rsidP="006C6833">
            <w:pPr>
              <w:rPr>
                <w:lang w:val="en-US"/>
              </w:rPr>
            </w:pPr>
            <w:proofErr w:type="spellStart"/>
            <w:r w:rsidRPr="006C6833">
              <w:rPr>
                <w:lang w:val="en-US"/>
              </w:rPr>
              <w:t>Модуль</w:t>
            </w:r>
            <w:proofErr w:type="spellEnd"/>
            <w:r w:rsidRPr="006C6833">
              <w:rPr>
                <w:lang w:val="en-US"/>
              </w:rPr>
              <w:t xml:space="preserve"> SFP-TX 1000BASE-T RJ45</w:t>
            </w:r>
          </w:p>
        </w:tc>
        <w:tc>
          <w:tcPr>
            <w:tcW w:w="851" w:type="dxa"/>
            <w:tcBorders>
              <w:top w:val="nil"/>
              <w:left w:val="nil"/>
              <w:bottom w:val="single" w:sz="4" w:space="0" w:color="auto"/>
              <w:right w:val="single" w:sz="4" w:space="0" w:color="auto"/>
            </w:tcBorders>
            <w:vAlign w:val="center"/>
          </w:tcPr>
          <w:p w:rsidR="006C6833" w:rsidRPr="00F26F40" w:rsidRDefault="006C6833" w:rsidP="006C6833">
            <w:pPr>
              <w:rPr>
                <w:lang w:val="en-US"/>
              </w:rPr>
            </w:pPr>
          </w:p>
        </w:tc>
        <w:tc>
          <w:tcPr>
            <w:tcW w:w="4394" w:type="dxa"/>
            <w:tcBorders>
              <w:top w:val="nil"/>
              <w:left w:val="nil"/>
              <w:bottom w:val="single" w:sz="4" w:space="0" w:color="auto"/>
              <w:right w:val="single" w:sz="4" w:space="0" w:color="auto"/>
            </w:tcBorders>
            <w:vAlign w:val="center"/>
          </w:tcPr>
          <w:p w:rsidR="006C6833" w:rsidRPr="006C6833" w:rsidRDefault="006C6833" w:rsidP="006C6833">
            <w:proofErr w:type="spellStart"/>
            <w:r w:rsidRPr="006C6833">
              <w:t>Меддный</w:t>
            </w:r>
            <w:proofErr w:type="spellEnd"/>
            <w:r w:rsidRPr="006C6833">
              <w:t xml:space="preserve"> трансивер </w:t>
            </w:r>
            <w:r w:rsidRPr="006C6833">
              <w:rPr>
                <w:lang w:val="en-US"/>
              </w:rPr>
              <w:t>SFP</w:t>
            </w:r>
            <w:r w:rsidRPr="006C6833">
              <w:t xml:space="preserve"> 1000</w:t>
            </w:r>
            <w:proofErr w:type="spellStart"/>
            <w:r w:rsidRPr="006C6833">
              <w:rPr>
                <w:lang w:val="en-US"/>
              </w:rPr>
              <w:t>BaseT</w:t>
            </w:r>
            <w:proofErr w:type="spellEnd"/>
            <w:r w:rsidRPr="006C6833">
              <w:t xml:space="preserve">, с интерфейсом </w:t>
            </w:r>
            <w:r w:rsidRPr="006C6833">
              <w:rPr>
                <w:lang w:val="en-US"/>
              </w:rPr>
              <w:t>RJ</w:t>
            </w:r>
            <w:r w:rsidRPr="006C6833">
              <w:t xml:space="preserve">45, совместимый с оборудованием </w:t>
            </w:r>
            <w:r w:rsidRPr="006C6833">
              <w:rPr>
                <w:lang w:val="en-US"/>
              </w:rPr>
              <w:t>Cisco</w:t>
            </w:r>
          </w:p>
        </w:tc>
        <w:tc>
          <w:tcPr>
            <w:tcW w:w="992"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992" w:type="dxa"/>
            <w:tcBorders>
              <w:top w:val="nil"/>
              <w:left w:val="nil"/>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200</w:t>
            </w:r>
          </w:p>
        </w:tc>
        <w:tc>
          <w:tcPr>
            <w:tcW w:w="1276"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418"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275"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985" w:type="dxa"/>
            <w:tcBorders>
              <w:top w:val="nil"/>
              <w:left w:val="nil"/>
              <w:bottom w:val="single" w:sz="4" w:space="0" w:color="auto"/>
              <w:right w:val="single" w:sz="8" w:space="0" w:color="auto"/>
            </w:tcBorders>
            <w:vAlign w:val="center"/>
          </w:tcPr>
          <w:p w:rsidR="006C6833" w:rsidRPr="002330F0" w:rsidRDefault="006C6833" w:rsidP="006C6833">
            <w:pPr>
              <w:rPr>
                <w:rFonts w:eastAsia="MS Mincho"/>
                <w:lang w:val="en-US"/>
              </w:rPr>
            </w:pPr>
          </w:p>
        </w:tc>
      </w:tr>
      <w:tr w:rsidR="006C6833" w:rsidRPr="00470DEF" w:rsidTr="001C5C8C">
        <w:trPr>
          <w:trHeight w:val="1115"/>
          <w:jc w:val="center"/>
        </w:trPr>
        <w:tc>
          <w:tcPr>
            <w:tcW w:w="565" w:type="dxa"/>
            <w:tcBorders>
              <w:top w:val="nil"/>
              <w:left w:val="single" w:sz="8"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16</w:t>
            </w:r>
          </w:p>
        </w:tc>
        <w:tc>
          <w:tcPr>
            <w:tcW w:w="1799" w:type="dxa"/>
            <w:tcBorders>
              <w:top w:val="nil"/>
              <w:left w:val="nil"/>
              <w:bottom w:val="single" w:sz="4" w:space="0" w:color="auto"/>
              <w:right w:val="single" w:sz="4" w:space="0" w:color="auto"/>
            </w:tcBorders>
            <w:vAlign w:val="center"/>
          </w:tcPr>
          <w:p w:rsidR="006C6833" w:rsidRPr="00F26F40" w:rsidRDefault="006C6833" w:rsidP="006C6833">
            <w:pPr>
              <w:rPr>
                <w:lang w:val="en-US"/>
              </w:rPr>
            </w:pPr>
            <w:r w:rsidRPr="006C6833">
              <w:rPr>
                <w:lang w:val="en-US"/>
              </w:rPr>
              <w:t>КОНВЕРТОР ИНТЕРФЕЙСОВ X2-SFP+</w:t>
            </w:r>
          </w:p>
        </w:tc>
        <w:tc>
          <w:tcPr>
            <w:tcW w:w="851" w:type="dxa"/>
            <w:tcBorders>
              <w:top w:val="nil"/>
              <w:left w:val="nil"/>
              <w:bottom w:val="single" w:sz="4" w:space="0" w:color="auto"/>
              <w:right w:val="single" w:sz="4" w:space="0" w:color="auto"/>
            </w:tcBorders>
            <w:vAlign w:val="center"/>
          </w:tcPr>
          <w:p w:rsidR="006C6833" w:rsidRPr="00F26F40" w:rsidRDefault="006C6833" w:rsidP="006C6833">
            <w:pPr>
              <w:rPr>
                <w:lang w:val="en-US"/>
              </w:rPr>
            </w:pPr>
          </w:p>
        </w:tc>
        <w:tc>
          <w:tcPr>
            <w:tcW w:w="4394" w:type="dxa"/>
            <w:tcBorders>
              <w:top w:val="nil"/>
              <w:left w:val="nil"/>
              <w:bottom w:val="single" w:sz="4" w:space="0" w:color="auto"/>
              <w:right w:val="single" w:sz="4" w:space="0" w:color="auto"/>
            </w:tcBorders>
            <w:vAlign w:val="center"/>
          </w:tcPr>
          <w:p w:rsidR="006C6833" w:rsidRPr="00F26F40" w:rsidRDefault="006C6833" w:rsidP="006C6833">
            <w:r w:rsidRPr="006C6833">
              <w:t xml:space="preserve">Конвертер интерфейсов X2 в SFP+, совместимый с оборудованием </w:t>
            </w:r>
            <w:proofErr w:type="spellStart"/>
            <w:r w:rsidRPr="006C6833">
              <w:t>Cisco</w:t>
            </w:r>
            <w:proofErr w:type="spellEnd"/>
          </w:p>
        </w:tc>
        <w:tc>
          <w:tcPr>
            <w:tcW w:w="992"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992" w:type="dxa"/>
            <w:tcBorders>
              <w:top w:val="nil"/>
              <w:left w:val="nil"/>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1</w:t>
            </w:r>
          </w:p>
        </w:tc>
        <w:tc>
          <w:tcPr>
            <w:tcW w:w="1276"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418"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275" w:type="dxa"/>
            <w:tcBorders>
              <w:top w:val="nil"/>
              <w:left w:val="nil"/>
              <w:bottom w:val="single" w:sz="4" w:space="0" w:color="auto"/>
              <w:right w:val="single" w:sz="4" w:space="0" w:color="auto"/>
            </w:tcBorders>
            <w:vAlign w:val="center"/>
          </w:tcPr>
          <w:p w:rsidR="006C6833" w:rsidRPr="002330F0" w:rsidRDefault="006C6833" w:rsidP="006C6833">
            <w:pPr>
              <w:rPr>
                <w:rFonts w:eastAsia="MS Mincho"/>
                <w:lang w:val="en-US"/>
              </w:rPr>
            </w:pPr>
          </w:p>
        </w:tc>
        <w:tc>
          <w:tcPr>
            <w:tcW w:w="1985" w:type="dxa"/>
            <w:tcBorders>
              <w:top w:val="nil"/>
              <w:left w:val="nil"/>
              <w:bottom w:val="single" w:sz="4" w:space="0" w:color="auto"/>
              <w:right w:val="single" w:sz="8" w:space="0" w:color="auto"/>
            </w:tcBorders>
            <w:vAlign w:val="center"/>
          </w:tcPr>
          <w:p w:rsidR="006C6833" w:rsidRPr="002330F0" w:rsidRDefault="006C6833" w:rsidP="006C6833">
            <w:pPr>
              <w:rPr>
                <w:rFonts w:eastAsia="MS Mincho"/>
                <w:lang w:val="en-US"/>
              </w:rPr>
            </w:pPr>
          </w:p>
        </w:tc>
      </w:tr>
      <w:tr w:rsidR="006C6833" w:rsidRPr="00470DEF" w:rsidTr="001C5C8C">
        <w:trPr>
          <w:trHeight w:val="330"/>
          <w:jc w:val="center"/>
        </w:trPr>
        <w:tc>
          <w:tcPr>
            <w:tcW w:w="565" w:type="dxa"/>
            <w:tcBorders>
              <w:top w:val="nil"/>
              <w:left w:val="nil"/>
              <w:bottom w:val="nil"/>
              <w:right w:val="nil"/>
            </w:tcBorders>
            <w:vAlign w:val="bottom"/>
          </w:tcPr>
          <w:p w:rsidR="006C6833" w:rsidRPr="00470DEF" w:rsidRDefault="006C6833" w:rsidP="006C6833">
            <w:pPr>
              <w:rPr>
                <w:rFonts w:eastAsia="MS Mincho"/>
              </w:rPr>
            </w:pPr>
          </w:p>
        </w:tc>
        <w:tc>
          <w:tcPr>
            <w:tcW w:w="1799" w:type="dxa"/>
            <w:tcBorders>
              <w:top w:val="nil"/>
              <w:left w:val="nil"/>
              <w:bottom w:val="nil"/>
              <w:right w:val="nil"/>
            </w:tcBorders>
            <w:vAlign w:val="bottom"/>
          </w:tcPr>
          <w:p w:rsidR="006C6833" w:rsidRPr="00470DEF" w:rsidRDefault="006C6833" w:rsidP="006C6833">
            <w:pPr>
              <w:rPr>
                <w:rFonts w:eastAsia="MS Mincho"/>
              </w:rPr>
            </w:pPr>
          </w:p>
        </w:tc>
        <w:tc>
          <w:tcPr>
            <w:tcW w:w="851" w:type="dxa"/>
            <w:tcBorders>
              <w:top w:val="nil"/>
              <w:left w:val="nil"/>
              <w:bottom w:val="nil"/>
              <w:right w:val="nil"/>
            </w:tcBorders>
            <w:vAlign w:val="bottom"/>
          </w:tcPr>
          <w:p w:rsidR="006C6833" w:rsidRPr="00470DEF" w:rsidRDefault="006C6833" w:rsidP="006C6833">
            <w:pPr>
              <w:rPr>
                <w:rFonts w:eastAsia="MS Mincho"/>
              </w:rPr>
            </w:pPr>
          </w:p>
        </w:tc>
        <w:tc>
          <w:tcPr>
            <w:tcW w:w="4394" w:type="dxa"/>
            <w:tcBorders>
              <w:top w:val="nil"/>
              <w:left w:val="nil"/>
              <w:bottom w:val="nil"/>
              <w:right w:val="nil"/>
            </w:tcBorders>
            <w:vAlign w:val="bottom"/>
          </w:tcPr>
          <w:p w:rsidR="006C6833" w:rsidRPr="00470DEF" w:rsidRDefault="006C6833" w:rsidP="006C6833">
            <w:pPr>
              <w:rPr>
                <w:rFonts w:eastAsia="MS Mincho"/>
              </w:rPr>
            </w:pPr>
          </w:p>
        </w:tc>
        <w:tc>
          <w:tcPr>
            <w:tcW w:w="992" w:type="dxa"/>
            <w:tcBorders>
              <w:top w:val="nil"/>
              <w:left w:val="nil"/>
              <w:bottom w:val="nil"/>
              <w:right w:val="nil"/>
            </w:tcBorders>
            <w:vAlign w:val="bottom"/>
          </w:tcPr>
          <w:p w:rsidR="006C6833" w:rsidRPr="00470DEF" w:rsidRDefault="006C6833" w:rsidP="006C6833">
            <w:pPr>
              <w:rPr>
                <w:rFonts w:eastAsia="MS Mincho"/>
              </w:rPr>
            </w:pPr>
          </w:p>
        </w:tc>
        <w:tc>
          <w:tcPr>
            <w:tcW w:w="992" w:type="dxa"/>
            <w:tcBorders>
              <w:top w:val="nil"/>
              <w:left w:val="nil"/>
              <w:bottom w:val="nil"/>
              <w:right w:val="nil"/>
            </w:tcBorders>
            <w:vAlign w:val="bottom"/>
          </w:tcPr>
          <w:p w:rsidR="006C6833" w:rsidRPr="00470DEF" w:rsidRDefault="006C6833" w:rsidP="006C6833">
            <w:pPr>
              <w:rPr>
                <w:rFonts w:eastAsia="MS Mincho"/>
              </w:rPr>
            </w:pPr>
          </w:p>
        </w:tc>
        <w:tc>
          <w:tcPr>
            <w:tcW w:w="1276" w:type="dxa"/>
            <w:tcBorders>
              <w:top w:val="nil"/>
              <w:left w:val="nil"/>
              <w:bottom w:val="nil"/>
              <w:right w:val="nil"/>
            </w:tcBorders>
            <w:vAlign w:val="bottom"/>
          </w:tcPr>
          <w:p w:rsidR="006C6833" w:rsidRPr="00470DEF" w:rsidRDefault="006C6833" w:rsidP="006C6833">
            <w:pPr>
              <w:rPr>
                <w:rFonts w:eastAsia="MS Mincho"/>
              </w:rPr>
            </w:pPr>
          </w:p>
        </w:tc>
        <w:tc>
          <w:tcPr>
            <w:tcW w:w="1418" w:type="dxa"/>
            <w:tcBorders>
              <w:top w:val="nil"/>
              <w:left w:val="nil"/>
              <w:bottom w:val="nil"/>
              <w:right w:val="nil"/>
            </w:tcBorders>
          </w:tcPr>
          <w:p w:rsidR="006C6833" w:rsidRPr="00470DEF" w:rsidRDefault="006C6833" w:rsidP="006C6833">
            <w:pPr>
              <w:jc w:val="right"/>
              <w:rPr>
                <w:rFonts w:eastAsia="MS Mincho"/>
                <w:b/>
                <w:bCs/>
                <w:color w:val="000000"/>
              </w:rPr>
            </w:pPr>
            <w:r w:rsidRPr="00470DEF">
              <w:rPr>
                <w:rFonts w:eastAsia="MS Mincho"/>
                <w:b/>
                <w:bCs/>
                <w:color w:val="000000"/>
              </w:rPr>
              <w:t>Итого:</w:t>
            </w:r>
          </w:p>
        </w:tc>
        <w:tc>
          <w:tcPr>
            <w:tcW w:w="1275" w:type="dxa"/>
            <w:tcBorders>
              <w:top w:val="nil"/>
              <w:left w:val="single" w:sz="4" w:space="0" w:color="auto"/>
              <w:bottom w:val="single" w:sz="4" w:space="0" w:color="auto"/>
              <w:right w:val="single" w:sz="8" w:space="0" w:color="auto"/>
            </w:tcBorders>
            <w:vAlign w:val="bottom"/>
          </w:tcPr>
          <w:p w:rsidR="006C6833" w:rsidRPr="00470DEF" w:rsidRDefault="006C6833" w:rsidP="006C6833">
            <w:pPr>
              <w:jc w:val="center"/>
              <w:rPr>
                <w:rFonts w:eastAsia="MS Mincho"/>
                <w:b/>
                <w:bCs/>
              </w:rPr>
            </w:pPr>
            <w:r w:rsidRPr="00470DEF">
              <w:rPr>
                <w:rFonts w:eastAsia="MS Mincho"/>
                <w:b/>
                <w:bCs/>
              </w:rPr>
              <w:t> </w:t>
            </w:r>
          </w:p>
        </w:tc>
        <w:tc>
          <w:tcPr>
            <w:tcW w:w="1985" w:type="dxa"/>
            <w:tcBorders>
              <w:top w:val="nil"/>
              <w:left w:val="single" w:sz="4" w:space="0" w:color="auto"/>
              <w:bottom w:val="single" w:sz="4" w:space="0" w:color="auto"/>
              <w:right w:val="single" w:sz="8" w:space="0" w:color="auto"/>
            </w:tcBorders>
            <w:vAlign w:val="bottom"/>
          </w:tcPr>
          <w:p w:rsidR="006C6833" w:rsidRPr="00470DEF" w:rsidRDefault="006C6833" w:rsidP="006C6833">
            <w:pPr>
              <w:jc w:val="center"/>
              <w:rPr>
                <w:rFonts w:eastAsia="MS Mincho"/>
                <w:b/>
                <w:bCs/>
              </w:rPr>
            </w:pPr>
            <w:r w:rsidRPr="00470DEF">
              <w:rPr>
                <w:rFonts w:eastAsia="MS Mincho"/>
                <w:b/>
                <w:bCs/>
              </w:rPr>
              <w:t> </w:t>
            </w:r>
          </w:p>
        </w:tc>
      </w:tr>
      <w:tr w:rsidR="006C6833" w:rsidRPr="00470DEF" w:rsidTr="001C5C8C">
        <w:trPr>
          <w:trHeight w:val="375"/>
          <w:jc w:val="center"/>
        </w:trPr>
        <w:tc>
          <w:tcPr>
            <w:tcW w:w="565" w:type="dxa"/>
            <w:tcBorders>
              <w:top w:val="nil"/>
              <w:left w:val="nil"/>
              <w:bottom w:val="nil"/>
              <w:right w:val="nil"/>
            </w:tcBorders>
            <w:vAlign w:val="bottom"/>
          </w:tcPr>
          <w:p w:rsidR="006C6833" w:rsidRPr="00470DEF" w:rsidRDefault="006C6833" w:rsidP="006C6833">
            <w:pPr>
              <w:rPr>
                <w:rFonts w:eastAsia="MS Mincho"/>
              </w:rPr>
            </w:pPr>
          </w:p>
        </w:tc>
        <w:tc>
          <w:tcPr>
            <w:tcW w:w="1799" w:type="dxa"/>
            <w:tcBorders>
              <w:top w:val="nil"/>
              <w:left w:val="nil"/>
              <w:bottom w:val="nil"/>
              <w:right w:val="nil"/>
            </w:tcBorders>
            <w:vAlign w:val="bottom"/>
          </w:tcPr>
          <w:p w:rsidR="006C6833" w:rsidRPr="00470DEF" w:rsidRDefault="006C6833" w:rsidP="006C6833">
            <w:pPr>
              <w:rPr>
                <w:rFonts w:eastAsia="MS Mincho"/>
              </w:rPr>
            </w:pPr>
          </w:p>
        </w:tc>
        <w:tc>
          <w:tcPr>
            <w:tcW w:w="851" w:type="dxa"/>
            <w:tcBorders>
              <w:top w:val="nil"/>
              <w:left w:val="nil"/>
              <w:bottom w:val="nil"/>
              <w:right w:val="nil"/>
            </w:tcBorders>
            <w:vAlign w:val="bottom"/>
          </w:tcPr>
          <w:p w:rsidR="006C6833" w:rsidRPr="00470DEF" w:rsidRDefault="006C6833" w:rsidP="006C6833">
            <w:pPr>
              <w:rPr>
                <w:rFonts w:eastAsia="MS Mincho"/>
              </w:rPr>
            </w:pPr>
          </w:p>
        </w:tc>
        <w:tc>
          <w:tcPr>
            <w:tcW w:w="4394" w:type="dxa"/>
            <w:tcBorders>
              <w:top w:val="nil"/>
              <w:left w:val="nil"/>
              <w:bottom w:val="nil"/>
              <w:right w:val="nil"/>
            </w:tcBorders>
            <w:vAlign w:val="bottom"/>
          </w:tcPr>
          <w:p w:rsidR="006C6833" w:rsidRPr="00470DEF" w:rsidRDefault="006C6833" w:rsidP="006C6833">
            <w:pPr>
              <w:rPr>
                <w:rFonts w:eastAsia="MS Mincho"/>
              </w:rPr>
            </w:pPr>
          </w:p>
        </w:tc>
        <w:tc>
          <w:tcPr>
            <w:tcW w:w="992" w:type="dxa"/>
            <w:tcBorders>
              <w:top w:val="nil"/>
              <w:left w:val="nil"/>
              <w:bottom w:val="nil"/>
              <w:right w:val="nil"/>
            </w:tcBorders>
            <w:vAlign w:val="bottom"/>
          </w:tcPr>
          <w:p w:rsidR="006C6833" w:rsidRPr="00470DEF" w:rsidRDefault="006C6833" w:rsidP="006C6833">
            <w:pPr>
              <w:rPr>
                <w:rFonts w:eastAsia="MS Mincho"/>
              </w:rPr>
            </w:pPr>
          </w:p>
        </w:tc>
        <w:tc>
          <w:tcPr>
            <w:tcW w:w="3686" w:type="dxa"/>
            <w:gridSpan w:val="3"/>
            <w:tcBorders>
              <w:top w:val="nil"/>
              <w:left w:val="nil"/>
              <w:bottom w:val="nil"/>
              <w:right w:val="nil"/>
            </w:tcBorders>
          </w:tcPr>
          <w:p w:rsidR="006C6833" w:rsidRPr="00470DEF" w:rsidRDefault="006C6833" w:rsidP="006C6833">
            <w:pPr>
              <w:jc w:val="right"/>
              <w:rPr>
                <w:rFonts w:eastAsia="MS Mincho"/>
                <w:b/>
                <w:bCs/>
                <w:color w:val="000000"/>
              </w:rPr>
            </w:pPr>
            <w:r w:rsidRPr="00470DEF">
              <w:rPr>
                <w:rFonts w:eastAsia="MS Mincho"/>
                <w:b/>
                <w:bCs/>
                <w:color w:val="000000"/>
              </w:rPr>
              <w:t>В том числе НДС 18 %:</w:t>
            </w:r>
          </w:p>
        </w:tc>
        <w:tc>
          <w:tcPr>
            <w:tcW w:w="1275" w:type="dxa"/>
            <w:tcBorders>
              <w:top w:val="nil"/>
              <w:left w:val="single" w:sz="4" w:space="0" w:color="auto"/>
              <w:bottom w:val="single" w:sz="8" w:space="0" w:color="auto"/>
              <w:right w:val="single" w:sz="8" w:space="0" w:color="auto"/>
            </w:tcBorders>
            <w:vAlign w:val="bottom"/>
          </w:tcPr>
          <w:p w:rsidR="006C6833" w:rsidRPr="00470DEF" w:rsidRDefault="006C6833" w:rsidP="006C6833">
            <w:pPr>
              <w:jc w:val="center"/>
              <w:rPr>
                <w:rFonts w:eastAsia="MS Mincho"/>
                <w:b/>
                <w:bCs/>
              </w:rPr>
            </w:pPr>
            <w:r w:rsidRPr="00470DEF">
              <w:rPr>
                <w:rFonts w:eastAsia="MS Mincho"/>
                <w:b/>
                <w:bCs/>
              </w:rPr>
              <w:t> </w:t>
            </w:r>
          </w:p>
        </w:tc>
        <w:tc>
          <w:tcPr>
            <w:tcW w:w="1985" w:type="dxa"/>
            <w:tcBorders>
              <w:top w:val="nil"/>
              <w:left w:val="single" w:sz="4" w:space="0" w:color="auto"/>
              <w:bottom w:val="single" w:sz="8" w:space="0" w:color="auto"/>
              <w:right w:val="single" w:sz="8" w:space="0" w:color="auto"/>
            </w:tcBorders>
            <w:vAlign w:val="bottom"/>
          </w:tcPr>
          <w:p w:rsidR="006C6833" w:rsidRPr="00470DEF" w:rsidRDefault="006C6833" w:rsidP="006C6833">
            <w:pPr>
              <w:jc w:val="center"/>
              <w:rPr>
                <w:rFonts w:eastAsia="MS Mincho"/>
                <w:b/>
                <w:bCs/>
              </w:rPr>
            </w:pPr>
            <w:r w:rsidRPr="00470DEF">
              <w:rPr>
                <w:rFonts w:eastAsia="MS Mincho"/>
                <w:b/>
                <w:bCs/>
              </w:rPr>
              <w:t> </w:t>
            </w:r>
          </w:p>
        </w:tc>
      </w:tr>
    </w:tbl>
    <w:p w:rsidR="001C5C8C" w:rsidRDefault="001C5C8C" w:rsidP="00327ABF">
      <w:pPr>
        <w:jc w:val="center"/>
        <w:rPr>
          <w:rFonts w:eastAsia="MS Mincho"/>
          <w:lang w:eastAsia="ja-JP"/>
        </w:rPr>
      </w:pPr>
    </w:p>
    <w:p w:rsidR="00327ABF" w:rsidRDefault="00327ABF" w:rsidP="00327ABF">
      <w:pPr>
        <w:jc w:val="center"/>
        <w:rPr>
          <w:rFonts w:eastAsia="MS Mincho"/>
          <w:lang w:eastAsia="ja-JP"/>
        </w:rPr>
      </w:pPr>
      <w:r w:rsidRPr="00470DEF">
        <w:rPr>
          <w:rFonts w:eastAsia="MS Mincho"/>
          <w:lang w:eastAsia="ja-JP"/>
        </w:rPr>
        <w:t>РЕКВИЗИТЫ И ПОДПИСИ СТОРОН</w:t>
      </w:r>
    </w:p>
    <w:p w:rsidR="00701007" w:rsidRPr="00470DEF" w:rsidRDefault="00701007" w:rsidP="00327ABF">
      <w:pPr>
        <w:jc w:val="center"/>
        <w:rPr>
          <w:rFonts w:eastAsia="MS Mincho"/>
          <w:lang w:eastAsia="ja-JP"/>
        </w:rPr>
      </w:pPr>
    </w:p>
    <w:tbl>
      <w:tblPr>
        <w:tblW w:w="15760" w:type="dxa"/>
        <w:tblLook w:val="01E0" w:firstRow="1" w:lastRow="1" w:firstColumn="1" w:lastColumn="1" w:noHBand="0" w:noVBand="0"/>
      </w:tblPr>
      <w:tblGrid>
        <w:gridCol w:w="7879"/>
        <w:gridCol w:w="7881"/>
      </w:tblGrid>
      <w:tr w:rsidR="00327ABF" w:rsidRPr="00470DEF" w:rsidTr="00EB3A78">
        <w:trPr>
          <w:trHeight w:val="281"/>
        </w:trPr>
        <w:tc>
          <w:tcPr>
            <w:tcW w:w="7879" w:type="dxa"/>
          </w:tcPr>
          <w:p w:rsidR="00327ABF" w:rsidRPr="00470DEF" w:rsidRDefault="00327ABF" w:rsidP="00A07F3B">
            <w:pPr>
              <w:jc w:val="both"/>
              <w:rPr>
                <w:rFonts w:eastAsia="MS Mincho"/>
                <w:lang w:eastAsia="ja-JP"/>
              </w:rPr>
            </w:pPr>
            <w:r w:rsidRPr="00470DEF">
              <w:rPr>
                <w:rFonts w:eastAsia="MS Mincho"/>
                <w:lang w:eastAsia="ja-JP"/>
              </w:rPr>
              <w:t>Поставщик</w:t>
            </w:r>
          </w:p>
        </w:tc>
        <w:tc>
          <w:tcPr>
            <w:tcW w:w="7881" w:type="dxa"/>
          </w:tcPr>
          <w:p w:rsidR="00327ABF" w:rsidRPr="00470DEF" w:rsidRDefault="00327ABF" w:rsidP="00A07F3B">
            <w:pPr>
              <w:jc w:val="both"/>
              <w:rPr>
                <w:rFonts w:eastAsia="MS Mincho"/>
                <w:lang w:eastAsia="ja-JP"/>
              </w:rPr>
            </w:pPr>
            <w:r w:rsidRPr="00470DEF">
              <w:rPr>
                <w:rFonts w:eastAsia="MS Mincho"/>
                <w:lang w:eastAsia="ja-JP"/>
              </w:rPr>
              <w:t>Покупатель</w:t>
            </w:r>
          </w:p>
        </w:tc>
      </w:tr>
      <w:tr w:rsidR="00327ABF" w:rsidRPr="00470DEF" w:rsidTr="00EB3A78">
        <w:trPr>
          <w:trHeight w:val="297"/>
        </w:trPr>
        <w:tc>
          <w:tcPr>
            <w:tcW w:w="7879" w:type="dxa"/>
          </w:tcPr>
          <w:p w:rsidR="00327ABF" w:rsidRPr="00470DEF" w:rsidRDefault="00327ABF" w:rsidP="00A07F3B">
            <w:pPr>
              <w:jc w:val="both"/>
              <w:rPr>
                <w:rFonts w:eastAsia="MS Mincho"/>
                <w:lang w:eastAsia="ja-JP"/>
              </w:rPr>
            </w:pPr>
          </w:p>
        </w:tc>
        <w:tc>
          <w:tcPr>
            <w:tcW w:w="7881" w:type="dxa"/>
          </w:tcPr>
          <w:p w:rsidR="00327ABF" w:rsidRPr="00470DEF" w:rsidRDefault="00327ABF" w:rsidP="00A07F3B">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327ABF" w:rsidRPr="00470DEF" w:rsidTr="00EB3A78">
        <w:trPr>
          <w:trHeight w:val="281"/>
        </w:trPr>
        <w:tc>
          <w:tcPr>
            <w:tcW w:w="7879" w:type="dxa"/>
          </w:tcPr>
          <w:p w:rsidR="00327ABF" w:rsidRPr="00470DEF" w:rsidRDefault="00327ABF" w:rsidP="00A07F3B">
            <w:pPr>
              <w:jc w:val="both"/>
              <w:rPr>
                <w:rFonts w:eastAsia="MS Mincho"/>
                <w:lang w:eastAsia="ja-JP"/>
              </w:rPr>
            </w:pPr>
          </w:p>
        </w:tc>
        <w:tc>
          <w:tcPr>
            <w:tcW w:w="7881" w:type="dxa"/>
          </w:tcPr>
          <w:p w:rsidR="00327ABF" w:rsidRPr="00470DEF" w:rsidRDefault="00327ABF" w:rsidP="00A07F3B">
            <w:pPr>
              <w:jc w:val="both"/>
              <w:rPr>
                <w:rFonts w:eastAsia="MS Mincho"/>
                <w:lang w:eastAsia="ja-JP"/>
              </w:rPr>
            </w:pPr>
          </w:p>
        </w:tc>
      </w:tr>
      <w:tr w:rsidR="00327ABF" w:rsidRPr="00470DEF" w:rsidTr="00EB3A78">
        <w:trPr>
          <w:trHeight w:val="297"/>
        </w:trPr>
        <w:tc>
          <w:tcPr>
            <w:tcW w:w="7879" w:type="dxa"/>
          </w:tcPr>
          <w:p w:rsidR="00327ABF" w:rsidRPr="00470DEF" w:rsidRDefault="00327ABF" w:rsidP="00A07F3B">
            <w:pPr>
              <w:jc w:val="both"/>
              <w:rPr>
                <w:rFonts w:eastAsia="MS Mincho"/>
                <w:lang w:eastAsia="ja-JP"/>
              </w:rPr>
            </w:pPr>
            <w:r w:rsidRPr="00470DEF">
              <w:rPr>
                <w:rFonts w:eastAsia="MS Mincho"/>
                <w:lang w:eastAsia="ja-JP"/>
              </w:rPr>
              <w:t>________________ / ________________</w:t>
            </w:r>
          </w:p>
        </w:tc>
        <w:tc>
          <w:tcPr>
            <w:tcW w:w="7881" w:type="dxa"/>
          </w:tcPr>
          <w:p w:rsidR="00327ABF" w:rsidRPr="00470DEF" w:rsidRDefault="00327ABF" w:rsidP="00A07F3B">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327ABF" w:rsidRPr="00470DEF" w:rsidTr="00EB3A78">
        <w:trPr>
          <w:trHeight w:val="281"/>
        </w:trPr>
        <w:tc>
          <w:tcPr>
            <w:tcW w:w="7879" w:type="dxa"/>
          </w:tcPr>
          <w:p w:rsidR="00327ABF" w:rsidRPr="00470DEF" w:rsidRDefault="00327ABF" w:rsidP="00A07F3B">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7881" w:type="dxa"/>
          </w:tcPr>
          <w:p w:rsidR="00327ABF" w:rsidRPr="00470DEF" w:rsidRDefault="00327ABF" w:rsidP="00A07F3B">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684D02" w:rsidRDefault="00684D02" w:rsidP="00684D02">
      <w:pPr>
        <w:ind w:left="7080"/>
        <w:jc w:val="center"/>
        <w:rPr>
          <w:rFonts w:eastAsia="MS Mincho"/>
          <w:lang w:eastAsia="ja-JP"/>
        </w:rPr>
      </w:pPr>
    </w:p>
    <w:p w:rsidR="001C5C8C" w:rsidRDefault="001C5C8C" w:rsidP="00684D02">
      <w:pPr>
        <w:ind w:left="7080"/>
        <w:jc w:val="center"/>
        <w:rPr>
          <w:rFonts w:eastAsia="MS Mincho"/>
          <w:lang w:eastAsia="ja-JP"/>
        </w:rPr>
      </w:pPr>
    </w:p>
    <w:p w:rsidR="001C5C8C" w:rsidRDefault="001C5C8C" w:rsidP="00684D02">
      <w:pPr>
        <w:ind w:left="7080"/>
        <w:jc w:val="center"/>
        <w:rPr>
          <w:rFonts w:eastAsia="MS Mincho"/>
          <w:lang w:eastAsia="ja-JP"/>
        </w:rPr>
      </w:pPr>
    </w:p>
    <w:p w:rsidR="001C5C8C" w:rsidRDefault="001C5C8C" w:rsidP="00684D02">
      <w:pPr>
        <w:ind w:left="7080"/>
        <w:jc w:val="center"/>
        <w:rPr>
          <w:rFonts w:eastAsia="MS Mincho"/>
          <w:lang w:eastAsia="ja-JP"/>
        </w:rPr>
      </w:pPr>
    </w:p>
    <w:p w:rsidR="001C5C8C" w:rsidRDefault="001C5C8C" w:rsidP="00684D02">
      <w:pPr>
        <w:ind w:left="7080"/>
        <w:jc w:val="center"/>
        <w:rPr>
          <w:rFonts w:eastAsia="MS Mincho"/>
          <w:lang w:eastAsia="ja-JP"/>
        </w:rPr>
      </w:pPr>
    </w:p>
    <w:p w:rsidR="001C5C8C" w:rsidRDefault="001C5C8C" w:rsidP="00684D02">
      <w:pPr>
        <w:ind w:left="7080"/>
        <w:jc w:val="center"/>
        <w:rPr>
          <w:rFonts w:eastAsia="MS Mincho"/>
          <w:lang w:eastAsia="ja-JP"/>
        </w:rPr>
      </w:pPr>
    </w:p>
    <w:p w:rsidR="001C5C8C" w:rsidRDefault="001C5C8C" w:rsidP="00684D02">
      <w:pPr>
        <w:ind w:left="7080"/>
        <w:jc w:val="center"/>
        <w:rPr>
          <w:rFonts w:eastAsia="MS Mincho"/>
          <w:lang w:eastAsia="ja-JP"/>
        </w:rPr>
      </w:pPr>
    </w:p>
    <w:p w:rsidR="00327ABF" w:rsidRPr="0095168F" w:rsidRDefault="00327ABF" w:rsidP="00327ABF">
      <w:pPr>
        <w:jc w:val="right"/>
        <w:rPr>
          <w:rFonts w:eastAsia="MS Mincho"/>
          <w:lang w:eastAsia="ja-JP"/>
        </w:rPr>
      </w:pPr>
      <w:r w:rsidRPr="00470DEF">
        <w:rPr>
          <w:rFonts w:eastAsia="MS Mincho"/>
          <w:lang w:eastAsia="ja-JP"/>
        </w:rPr>
        <w:t xml:space="preserve">Приложение </w:t>
      </w:r>
      <w:r w:rsidR="00684D02">
        <w:rPr>
          <w:rFonts w:eastAsia="MS Mincho"/>
          <w:lang w:val="en-US" w:eastAsia="ja-JP"/>
        </w:rPr>
        <w:t>B</w:t>
      </w:r>
      <w:r w:rsidR="00A07F3B" w:rsidRPr="0095168F">
        <w:rPr>
          <w:rFonts w:eastAsia="MS Mincho"/>
          <w:lang w:eastAsia="ja-JP"/>
        </w:rPr>
        <w:t>.</w:t>
      </w:r>
    </w:p>
    <w:p w:rsidR="00327ABF" w:rsidRPr="00470DEF" w:rsidRDefault="00327ABF" w:rsidP="00327ABF">
      <w:pPr>
        <w:jc w:val="right"/>
        <w:rPr>
          <w:rFonts w:eastAsia="MS Mincho"/>
          <w:lang w:eastAsia="ja-JP"/>
        </w:rPr>
      </w:pPr>
      <w:r w:rsidRPr="00470DEF">
        <w:rPr>
          <w:rFonts w:eastAsia="MS Mincho"/>
          <w:lang w:eastAsia="ja-JP"/>
        </w:rPr>
        <w:t>к Договору № ____ от «____» ________ 20 ____ г.</w:t>
      </w:r>
    </w:p>
    <w:p w:rsidR="00327ABF" w:rsidRPr="00470DEF" w:rsidRDefault="00327ABF" w:rsidP="00327ABF">
      <w:pPr>
        <w:jc w:val="right"/>
        <w:rPr>
          <w:rFonts w:eastAsia="MS Mincho"/>
          <w:lang w:eastAsia="ja-JP"/>
        </w:rPr>
      </w:pPr>
      <w:r w:rsidRPr="00470DEF">
        <w:rPr>
          <w:rFonts w:eastAsia="MS Mincho"/>
          <w:lang w:eastAsia="ja-JP"/>
        </w:rPr>
        <w:t>поставки Оборудования (разовый)</w:t>
      </w:r>
    </w:p>
    <w:p w:rsidR="00327ABF" w:rsidRPr="00470DEF" w:rsidRDefault="00327ABF" w:rsidP="00327ABF">
      <w:pPr>
        <w:jc w:val="center"/>
        <w:rPr>
          <w:rFonts w:eastAsia="MS Mincho"/>
          <w:lang w:eastAsia="ja-JP"/>
        </w:rPr>
      </w:pPr>
      <w:r w:rsidRPr="00470DEF">
        <w:rPr>
          <w:rFonts w:eastAsia="MS Mincho"/>
          <w:lang w:eastAsia="ja-JP"/>
        </w:rPr>
        <w:t xml:space="preserve">ГРАФИК </w:t>
      </w:r>
    </w:p>
    <w:p w:rsidR="00701007" w:rsidRDefault="00701007" w:rsidP="00327ABF">
      <w:pPr>
        <w:jc w:val="center"/>
        <w:rPr>
          <w:rFonts w:eastAsia="MS Mincho"/>
          <w:lang w:eastAsia="ja-JP"/>
        </w:rPr>
      </w:pPr>
    </w:p>
    <w:tbl>
      <w:tblPr>
        <w:tblpPr w:leftFromText="180" w:rightFromText="180" w:vertAnchor="text" w:horzAnchor="margin" w:tblpXSpec="center" w:tblpY="11"/>
        <w:tblW w:w="14449" w:type="dxa"/>
        <w:tblLayout w:type="fixed"/>
        <w:tblLook w:val="00A0" w:firstRow="1" w:lastRow="0" w:firstColumn="1" w:lastColumn="0" w:noHBand="0" w:noVBand="0"/>
      </w:tblPr>
      <w:tblGrid>
        <w:gridCol w:w="699"/>
        <w:gridCol w:w="2552"/>
        <w:gridCol w:w="6945"/>
        <w:gridCol w:w="993"/>
        <w:gridCol w:w="1417"/>
        <w:gridCol w:w="1843"/>
      </w:tblGrid>
      <w:tr w:rsidR="00991A21" w:rsidRPr="00470DEF" w:rsidTr="00A7728E">
        <w:trPr>
          <w:trHeight w:val="1398"/>
        </w:trPr>
        <w:tc>
          <w:tcPr>
            <w:tcW w:w="699" w:type="dxa"/>
            <w:tcBorders>
              <w:top w:val="single" w:sz="8" w:space="0" w:color="auto"/>
              <w:left w:val="single" w:sz="8" w:space="0" w:color="auto"/>
              <w:bottom w:val="nil"/>
              <w:right w:val="nil"/>
            </w:tcBorders>
            <w:vAlign w:val="center"/>
          </w:tcPr>
          <w:p w:rsidR="00991A21" w:rsidRPr="00470DEF" w:rsidRDefault="00991A21" w:rsidP="00991A21">
            <w:pPr>
              <w:jc w:val="center"/>
              <w:rPr>
                <w:rFonts w:eastAsia="MS Mincho"/>
                <w:b/>
                <w:bCs/>
              </w:rPr>
            </w:pPr>
            <w:r w:rsidRPr="00470DEF">
              <w:rPr>
                <w:rFonts w:eastAsia="MS Mincho"/>
                <w:b/>
                <w:bCs/>
              </w:rPr>
              <w:t>№ п/п</w:t>
            </w:r>
          </w:p>
        </w:tc>
        <w:tc>
          <w:tcPr>
            <w:tcW w:w="2552" w:type="dxa"/>
            <w:tcBorders>
              <w:top w:val="single" w:sz="8" w:space="0" w:color="auto"/>
              <w:left w:val="single" w:sz="8" w:space="0" w:color="auto"/>
              <w:bottom w:val="single" w:sz="8" w:space="0" w:color="000000"/>
              <w:right w:val="single" w:sz="8" w:space="0" w:color="auto"/>
            </w:tcBorders>
            <w:vAlign w:val="center"/>
          </w:tcPr>
          <w:p w:rsidR="00991A21" w:rsidRPr="00470DEF" w:rsidRDefault="00991A21" w:rsidP="00991A21">
            <w:pPr>
              <w:jc w:val="center"/>
              <w:rPr>
                <w:rFonts w:eastAsia="MS Mincho"/>
                <w:b/>
                <w:bCs/>
              </w:rPr>
            </w:pPr>
            <w:r w:rsidRPr="00470DEF">
              <w:rPr>
                <w:rFonts w:eastAsia="MS Mincho"/>
                <w:b/>
                <w:bCs/>
              </w:rPr>
              <w:t>Серийный (заводской) номер, марка, модель и т.п.</w:t>
            </w:r>
          </w:p>
        </w:tc>
        <w:tc>
          <w:tcPr>
            <w:tcW w:w="6945" w:type="dxa"/>
            <w:tcBorders>
              <w:top w:val="single" w:sz="8" w:space="0" w:color="auto"/>
              <w:left w:val="single" w:sz="8" w:space="0" w:color="auto"/>
              <w:bottom w:val="single" w:sz="8" w:space="0" w:color="000000"/>
              <w:right w:val="single" w:sz="8" w:space="0" w:color="auto"/>
            </w:tcBorders>
            <w:vAlign w:val="center"/>
          </w:tcPr>
          <w:p w:rsidR="00991A21" w:rsidRPr="00470DEF" w:rsidRDefault="00991A21" w:rsidP="00991A21">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993" w:type="dxa"/>
            <w:tcBorders>
              <w:top w:val="single" w:sz="8" w:space="0" w:color="auto"/>
              <w:left w:val="single" w:sz="8" w:space="0" w:color="auto"/>
              <w:bottom w:val="single" w:sz="8" w:space="0" w:color="000000"/>
              <w:right w:val="single" w:sz="8" w:space="0" w:color="auto"/>
            </w:tcBorders>
            <w:vAlign w:val="center"/>
          </w:tcPr>
          <w:p w:rsidR="00991A21" w:rsidRPr="00470DEF" w:rsidRDefault="00991A21" w:rsidP="00991A21">
            <w:pPr>
              <w:jc w:val="center"/>
              <w:rPr>
                <w:rFonts w:eastAsia="MS Mincho"/>
                <w:b/>
                <w:bCs/>
              </w:rPr>
            </w:pPr>
            <w:r w:rsidRPr="00470DEF">
              <w:rPr>
                <w:rFonts w:eastAsia="MS Mincho"/>
                <w:b/>
                <w:bCs/>
              </w:rPr>
              <w:t>Единица измерения</w:t>
            </w:r>
          </w:p>
        </w:tc>
        <w:tc>
          <w:tcPr>
            <w:tcW w:w="1417" w:type="dxa"/>
            <w:tcBorders>
              <w:top w:val="single" w:sz="4" w:space="0" w:color="auto"/>
              <w:left w:val="single" w:sz="4" w:space="0" w:color="auto"/>
              <w:bottom w:val="single" w:sz="4" w:space="0" w:color="auto"/>
              <w:right w:val="single" w:sz="4" w:space="0" w:color="auto"/>
            </w:tcBorders>
            <w:vAlign w:val="center"/>
          </w:tcPr>
          <w:p w:rsidR="00991A21" w:rsidRPr="00264D2C" w:rsidRDefault="00991A21" w:rsidP="00F8761D">
            <w:pPr>
              <w:jc w:val="center"/>
              <w:rPr>
                <w:rFonts w:eastAsia="MS Mincho"/>
                <w:b/>
                <w:bCs/>
              </w:rPr>
            </w:pPr>
            <w:r w:rsidRPr="00470DEF">
              <w:rPr>
                <w:rFonts w:eastAsia="MS Mincho"/>
                <w:b/>
                <w:bCs/>
              </w:rPr>
              <w:t xml:space="preserve">Количество </w:t>
            </w:r>
            <w:r>
              <w:rPr>
                <w:rFonts w:eastAsia="MS Mincho"/>
                <w:b/>
                <w:bCs/>
              </w:rPr>
              <w:t xml:space="preserve">шт. до </w:t>
            </w:r>
            <w:r w:rsidR="00F8761D" w:rsidRPr="00F8761D">
              <w:rPr>
                <w:rFonts w:eastAsia="MS Mincho"/>
                <w:b/>
                <w:bCs/>
              </w:rPr>
              <w:t>15</w:t>
            </w:r>
            <w:r>
              <w:rPr>
                <w:rFonts w:eastAsia="MS Mincho"/>
                <w:b/>
                <w:bCs/>
              </w:rPr>
              <w:t xml:space="preserve"> </w:t>
            </w:r>
            <w:r w:rsidR="00F8761D">
              <w:rPr>
                <w:rFonts w:eastAsia="MS Mincho"/>
                <w:b/>
                <w:bCs/>
              </w:rPr>
              <w:t>августа</w:t>
            </w:r>
            <w:r>
              <w:rPr>
                <w:rFonts w:eastAsia="MS Mincho"/>
                <w:b/>
                <w:bCs/>
              </w:rPr>
              <w:t xml:space="preserve"> </w:t>
            </w:r>
            <w:r w:rsidR="00F8761D">
              <w:rPr>
                <w:rFonts w:eastAsia="MS Mincho"/>
                <w:b/>
                <w:bCs/>
              </w:rPr>
              <w:t>2017</w:t>
            </w:r>
            <w:r>
              <w:rPr>
                <w:rFonts w:eastAsia="MS Mincho"/>
                <w:b/>
                <w:bCs/>
              </w:rPr>
              <w:t>г.</w:t>
            </w:r>
          </w:p>
        </w:tc>
        <w:tc>
          <w:tcPr>
            <w:tcW w:w="1843" w:type="dxa"/>
            <w:tcBorders>
              <w:top w:val="single" w:sz="8" w:space="0" w:color="auto"/>
              <w:left w:val="single" w:sz="8" w:space="0" w:color="auto"/>
              <w:bottom w:val="single" w:sz="8" w:space="0" w:color="000000"/>
              <w:right w:val="single" w:sz="8" w:space="0" w:color="auto"/>
            </w:tcBorders>
            <w:vAlign w:val="center"/>
          </w:tcPr>
          <w:p w:rsidR="00991A21" w:rsidRPr="00470DEF" w:rsidRDefault="00991A21" w:rsidP="00991A21">
            <w:pPr>
              <w:jc w:val="center"/>
              <w:rPr>
                <w:rFonts w:eastAsia="MS Mincho"/>
                <w:b/>
                <w:bCs/>
                <w:color w:val="000000"/>
              </w:rPr>
            </w:pPr>
            <w:r w:rsidRPr="00470DEF">
              <w:rPr>
                <w:rFonts w:eastAsia="MS Mincho"/>
                <w:b/>
                <w:bCs/>
                <w:color w:val="000000"/>
              </w:rPr>
              <w:t>Адрес доставки</w:t>
            </w:r>
          </w:p>
        </w:tc>
      </w:tr>
      <w:tr w:rsidR="006C6833" w:rsidRPr="00470DEF" w:rsidTr="00A7728E">
        <w:trPr>
          <w:trHeight w:val="330"/>
        </w:trPr>
        <w:tc>
          <w:tcPr>
            <w:tcW w:w="699" w:type="dxa"/>
            <w:tcBorders>
              <w:top w:val="single" w:sz="8" w:space="0" w:color="auto"/>
              <w:left w:val="single" w:sz="8" w:space="0" w:color="auto"/>
              <w:bottom w:val="single" w:sz="4" w:space="0" w:color="auto"/>
              <w:right w:val="single" w:sz="4" w:space="0" w:color="auto"/>
            </w:tcBorders>
            <w:vAlign w:val="center"/>
          </w:tcPr>
          <w:p w:rsidR="006C6833" w:rsidRPr="00D76B51" w:rsidRDefault="006C6833" w:rsidP="006C6833">
            <w:pPr>
              <w:rPr>
                <w:rFonts w:eastAsia="MS Mincho"/>
              </w:rPr>
            </w:pPr>
            <w:r w:rsidRPr="00470DEF">
              <w:rPr>
                <w:rFonts w:eastAsia="MS Mincho"/>
              </w:rPr>
              <w:t> </w:t>
            </w:r>
            <w:r w:rsidRPr="00D76B51">
              <w:rPr>
                <w:rFonts w:eastAsia="MS Mincho"/>
              </w:rPr>
              <w:t>1</w:t>
            </w:r>
          </w:p>
        </w:tc>
        <w:tc>
          <w:tcPr>
            <w:tcW w:w="2552" w:type="dxa"/>
            <w:tcBorders>
              <w:top w:val="single" w:sz="8" w:space="0" w:color="auto"/>
              <w:left w:val="nil"/>
              <w:bottom w:val="single" w:sz="4" w:space="0" w:color="auto"/>
              <w:right w:val="single" w:sz="4" w:space="0" w:color="auto"/>
            </w:tcBorders>
            <w:vAlign w:val="center"/>
          </w:tcPr>
          <w:p w:rsidR="006C6833" w:rsidRPr="006C6833" w:rsidRDefault="006C6833" w:rsidP="006C6833">
            <w:pPr>
              <w:rPr>
                <w:lang w:val="en-US"/>
              </w:rPr>
            </w:pPr>
            <w:r w:rsidRPr="006C6833">
              <w:t>Модуль</w:t>
            </w:r>
            <w:r w:rsidRPr="006C6833">
              <w:rPr>
                <w:lang w:val="en-US"/>
              </w:rPr>
              <w:t xml:space="preserve"> Cisco 15454-M-10X10G-LC</w:t>
            </w:r>
          </w:p>
        </w:tc>
        <w:tc>
          <w:tcPr>
            <w:tcW w:w="6945" w:type="dxa"/>
            <w:tcBorders>
              <w:top w:val="single" w:sz="8" w:space="0" w:color="auto"/>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Линейная</w:t>
            </w:r>
            <w:proofErr w:type="spellEnd"/>
            <w:r w:rsidRPr="006C6833">
              <w:rPr>
                <w:lang w:val="en-US"/>
              </w:rPr>
              <w:t xml:space="preserve"> </w:t>
            </w:r>
            <w:proofErr w:type="spellStart"/>
            <w:r w:rsidRPr="006C6833">
              <w:rPr>
                <w:lang w:val="en-US"/>
              </w:rPr>
              <w:t>карта</w:t>
            </w:r>
            <w:proofErr w:type="spellEnd"/>
            <w:r w:rsidRPr="006C6833">
              <w:rPr>
                <w:lang w:val="en-US"/>
              </w:rPr>
              <w:t xml:space="preserve"> 15454-M-10X10G-LC= (10x10G Multi rate Client Line Card) в </w:t>
            </w:r>
            <w:proofErr w:type="spellStart"/>
            <w:r w:rsidRPr="006C6833">
              <w:rPr>
                <w:lang w:val="en-US"/>
              </w:rPr>
              <w:t>комплекте</w:t>
            </w:r>
            <w:proofErr w:type="spellEnd"/>
            <w:r w:rsidRPr="006C6833">
              <w:rPr>
                <w:lang w:val="en-US"/>
              </w:rPr>
              <w:t xml:space="preserve"> с CON-SNT-15454M12 (SNTC-8X5XNBD 10x10G Multi rate Client Line Card) - 1 </w:t>
            </w:r>
            <w:proofErr w:type="spellStart"/>
            <w:r w:rsidRPr="006C6833">
              <w:rPr>
                <w:lang w:val="en-US"/>
              </w:rPr>
              <w:t>шт</w:t>
            </w:r>
            <w:proofErr w:type="spellEnd"/>
            <w:r w:rsidRPr="006C6833">
              <w:rPr>
                <w:lang w:val="en-US"/>
              </w:rPr>
              <w:t>.</w:t>
            </w:r>
          </w:p>
        </w:tc>
        <w:tc>
          <w:tcPr>
            <w:tcW w:w="993" w:type="dxa"/>
            <w:tcBorders>
              <w:top w:val="single" w:sz="8" w:space="0" w:color="auto"/>
              <w:left w:val="nil"/>
              <w:bottom w:val="single" w:sz="4" w:space="0" w:color="auto"/>
              <w:right w:val="single" w:sz="4" w:space="0" w:color="auto"/>
            </w:tcBorders>
            <w:vAlign w:val="center"/>
          </w:tcPr>
          <w:p w:rsidR="006C6833" w:rsidRPr="00185B6B" w:rsidRDefault="006C6833" w:rsidP="006C6833">
            <w:pPr>
              <w:rPr>
                <w:rFonts w:eastAsia="MS Mincho"/>
                <w:lang w:val="en-US"/>
              </w:rPr>
            </w:pPr>
            <w:proofErr w:type="spellStart"/>
            <w:r w:rsidRPr="006C6833">
              <w:rPr>
                <w:rFonts w:eastAsia="MS Mincho"/>
                <w:lang w:val="en-US"/>
              </w:rPr>
              <w:t>шт</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6C6833" w:rsidRPr="00185B6B" w:rsidRDefault="006C6833" w:rsidP="006C6833">
            <w:pPr>
              <w:rPr>
                <w:rFonts w:eastAsia="MS Mincho"/>
                <w:lang w:val="en-US"/>
              </w:rPr>
            </w:pPr>
            <w:r>
              <w:rPr>
                <w:rFonts w:eastAsia="MS Mincho"/>
                <w:lang w:val="en-US"/>
              </w:rPr>
              <w:t>2</w:t>
            </w:r>
          </w:p>
        </w:tc>
        <w:tc>
          <w:tcPr>
            <w:tcW w:w="1843" w:type="dxa"/>
            <w:tcBorders>
              <w:top w:val="single" w:sz="8" w:space="0" w:color="auto"/>
              <w:left w:val="nil"/>
              <w:bottom w:val="single" w:sz="4" w:space="0" w:color="auto"/>
              <w:right w:val="single" w:sz="8" w:space="0" w:color="auto"/>
            </w:tcBorders>
            <w:vAlign w:val="center"/>
          </w:tcPr>
          <w:p w:rsidR="006C6833" w:rsidRPr="002330F0" w:rsidRDefault="006C6833" w:rsidP="006C6833">
            <w:pPr>
              <w:rPr>
                <w:rFonts w:eastAsia="MS Mincho"/>
                <w:lang w:val="en-US"/>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6C6833" w:rsidRPr="00470DEF" w:rsidTr="00A7728E">
        <w:trPr>
          <w:trHeight w:val="1239"/>
        </w:trPr>
        <w:tc>
          <w:tcPr>
            <w:tcW w:w="699" w:type="dxa"/>
            <w:tcBorders>
              <w:top w:val="single" w:sz="4" w:space="0" w:color="auto"/>
              <w:left w:val="single" w:sz="4" w:space="0" w:color="auto"/>
              <w:bottom w:val="single" w:sz="4" w:space="0" w:color="auto"/>
              <w:right w:val="single" w:sz="4" w:space="0" w:color="auto"/>
            </w:tcBorders>
            <w:vAlign w:val="center"/>
          </w:tcPr>
          <w:p w:rsidR="006C6833" w:rsidRPr="001E0D65" w:rsidRDefault="006C6833" w:rsidP="006C6833">
            <w:pPr>
              <w:rPr>
                <w:rFonts w:eastAsia="MS Mincho"/>
                <w:lang w:val="en-US"/>
              </w:rPr>
            </w:pPr>
            <w:r w:rsidRPr="00470DEF">
              <w:rPr>
                <w:rFonts w:eastAsia="MS Mincho"/>
              </w:rPr>
              <w:t> </w:t>
            </w:r>
            <w:r>
              <w:rPr>
                <w:rFonts w:eastAsia="MS Mincho"/>
                <w:lang w:val="en-US"/>
              </w:rPr>
              <w:t>2</w:t>
            </w:r>
          </w:p>
        </w:tc>
        <w:tc>
          <w:tcPr>
            <w:tcW w:w="2552" w:type="dxa"/>
            <w:tcBorders>
              <w:top w:val="single" w:sz="4" w:space="0" w:color="auto"/>
              <w:left w:val="nil"/>
              <w:bottom w:val="single" w:sz="4" w:space="0" w:color="auto"/>
              <w:right w:val="single" w:sz="4" w:space="0" w:color="auto"/>
            </w:tcBorders>
            <w:vAlign w:val="center"/>
          </w:tcPr>
          <w:p w:rsidR="006C6833" w:rsidRPr="006C6833" w:rsidRDefault="006C6833" w:rsidP="006C6833">
            <w:pPr>
              <w:rPr>
                <w:lang w:val="en-US"/>
              </w:rPr>
            </w:pPr>
            <w:r w:rsidRPr="006C6833">
              <w:t>Модуль</w:t>
            </w:r>
            <w:r w:rsidRPr="006C6833">
              <w:rPr>
                <w:lang w:val="en-US"/>
              </w:rPr>
              <w:t xml:space="preserve"> ONS-SC+-10G-C=</w:t>
            </w:r>
          </w:p>
        </w:tc>
        <w:tc>
          <w:tcPr>
            <w:tcW w:w="6945" w:type="dxa"/>
            <w:tcBorders>
              <w:top w:val="single" w:sz="4" w:space="0" w:color="auto"/>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Модуль</w:t>
            </w:r>
            <w:proofErr w:type="spellEnd"/>
            <w:r w:rsidRPr="006C6833">
              <w:rPr>
                <w:lang w:val="en-US"/>
              </w:rPr>
              <w:t xml:space="preserve"> ONS-SC+-10G-C= (SFP+ -10G MR, Full C Band </w:t>
            </w:r>
            <w:proofErr w:type="spellStart"/>
            <w:r w:rsidRPr="006C6833">
              <w:rPr>
                <w:lang w:val="en-US"/>
              </w:rPr>
              <w:t>Tuneable</w:t>
            </w:r>
            <w:proofErr w:type="spellEnd"/>
            <w:r w:rsidRPr="006C6833">
              <w:rPr>
                <w:lang w:val="en-US"/>
              </w:rPr>
              <w:t xml:space="preserve"> DWDM SFP+, 50 </w:t>
            </w:r>
            <w:proofErr w:type="spellStart"/>
            <w:r w:rsidRPr="006C6833">
              <w:rPr>
                <w:lang w:val="en-US"/>
              </w:rPr>
              <w:t>Ghz</w:t>
            </w:r>
            <w:proofErr w:type="spellEnd"/>
            <w:r w:rsidRPr="006C6833">
              <w:rPr>
                <w:lang w:val="en-US"/>
              </w:rPr>
              <w:t xml:space="preserve">, LC) в </w:t>
            </w:r>
            <w:proofErr w:type="spellStart"/>
            <w:r w:rsidRPr="006C6833">
              <w:rPr>
                <w:lang w:val="en-US"/>
              </w:rPr>
              <w:t>комплекте</w:t>
            </w:r>
            <w:proofErr w:type="spellEnd"/>
            <w:r w:rsidRPr="006C6833">
              <w:rPr>
                <w:lang w:val="en-US"/>
              </w:rPr>
              <w:t xml:space="preserve"> с CON-SNT-ONSC10GC (SNTC-8X5XNBD SFP+ -10G MR, Full C) - 1 </w:t>
            </w:r>
            <w:proofErr w:type="spellStart"/>
            <w:r w:rsidRPr="006C6833">
              <w:rPr>
                <w:lang w:val="en-US"/>
              </w:rPr>
              <w:t>шт</w:t>
            </w:r>
            <w:proofErr w:type="spellEnd"/>
            <w:r w:rsidRPr="006C6833">
              <w:rPr>
                <w:lang w:val="en-US"/>
              </w:rPr>
              <w:t>.</w:t>
            </w:r>
          </w:p>
        </w:tc>
        <w:tc>
          <w:tcPr>
            <w:tcW w:w="993" w:type="dxa"/>
            <w:tcBorders>
              <w:top w:val="single" w:sz="4" w:space="0" w:color="auto"/>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10</w:t>
            </w:r>
          </w:p>
        </w:tc>
        <w:tc>
          <w:tcPr>
            <w:tcW w:w="1843" w:type="dxa"/>
            <w:tcBorders>
              <w:top w:val="single" w:sz="4" w:space="0" w:color="auto"/>
              <w:left w:val="nil"/>
              <w:bottom w:val="single" w:sz="4" w:space="0" w:color="auto"/>
              <w:right w:val="single" w:sz="4" w:space="0" w:color="auto"/>
            </w:tcBorders>
            <w:vAlign w:val="center"/>
          </w:tcPr>
          <w:p w:rsidR="006C6833" w:rsidRPr="00470DEF" w:rsidRDefault="006C6833" w:rsidP="006C6833">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6C6833" w:rsidRPr="00F26F40" w:rsidTr="00A7728E">
        <w:trPr>
          <w:trHeight w:val="1065"/>
        </w:trPr>
        <w:tc>
          <w:tcPr>
            <w:tcW w:w="699" w:type="dxa"/>
            <w:tcBorders>
              <w:top w:val="single" w:sz="4" w:space="0" w:color="auto"/>
              <w:left w:val="single" w:sz="4" w:space="0" w:color="auto"/>
              <w:bottom w:val="single" w:sz="4" w:space="0" w:color="auto"/>
              <w:right w:val="single" w:sz="4" w:space="0" w:color="auto"/>
            </w:tcBorders>
            <w:vAlign w:val="center"/>
          </w:tcPr>
          <w:p w:rsidR="006C6833" w:rsidRPr="00F26F40" w:rsidRDefault="006C6833" w:rsidP="006C6833">
            <w:pPr>
              <w:rPr>
                <w:rFonts w:eastAsia="MS Mincho"/>
                <w:lang w:val="en-US"/>
              </w:rPr>
            </w:pPr>
            <w:r>
              <w:rPr>
                <w:rFonts w:eastAsia="MS Mincho"/>
                <w:lang w:val="en-US"/>
              </w:rPr>
              <w:t>3</w:t>
            </w:r>
          </w:p>
        </w:tc>
        <w:tc>
          <w:tcPr>
            <w:tcW w:w="2552" w:type="dxa"/>
            <w:tcBorders>
              <w:top w:val="single" w:sz="4" w:space="0" w:color="auto"/>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Модуль</w:t>
            </w:r>
            <w:proofErr w:type="spellEnd"/>
            <w:r w:rsidRPr="006C6833">
              <w:rPr>
                <w:lang w:val="en-US"/>
              </w:rPr>
              <w:t xml:space="preserve"> ONS-SC+-10G-SR=</w:t>
            </w:r>
          </w:p>
        </w:tc>
        <w:tc>
          <w:tcPr>
            <w:tcW w:w="6945" w:type="dxa"/>
            <w:tcBorders>
              <w:top w:val="single" w:sz="4" w:space="0" w:color="auto"/>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Модуль</w:t>
            </w:r>
            <w:proofErr w:type="spellEnd"/>
            <w:r w:rsidRPr="006C6833">
              <w:rPr>
                <w:lang w:val="en-US"/>
              </w:rPr>
              <w:t xml:space="preserve"> ONS-SC+-10G-SR= (SFP+ SR - Commercial Temp) в </w:t>
            </w:r>
            <w:proofErr w:type="spellStart"/>
            <w:r w:rsidRPr="006C6833">
              <w:rPr>
                <w:lang w:val="en-US"/>
              </w:rPr>
              <w:t>комплекте</w:t>
            </w:r>
            <w:proofErr w:type="spellEnd"/>
            <w:r w:rsidRPr="006C6833">
              <w:rPr>
                <w:lang w:val="en-US"/>
              </w:rPr>
              <w:t xml:space="preserve"> с CON-SNT-ONS10GSR (SNTC-8X5XNBD SFP+ SR - Commercial Temp) - 1 </w:t>
            </w:r>
            <w:proofErr w:type="spellStart"/>
            <w:r w:rsidRPr="006C6833">
              <w:rPr>
                <w:lang w:val="en-US"/>
              </w:rPr>
              <w:t>шт</w:t>
            </w:r>
            <w:proofErr w:type="spellEnd"/>
            <w:r w:rsidRPr="006C6833">
              <w:rPr>
                <w:lang w:val="en-US"/>
              </w:rPr>
              <w:t>.</w:t>
            </w:r>
          </w:p>
        </w:tc>
        <w:tc>
          <w:tcPr>
            <w:tcW w:w="993" w:type="dxa"/>
            <w:tcBorders>
              <w:top w:val="single" w:sz="4" w:space="0" w:color="auto"/>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10</w:t>
            </w:r>
          </w:p>
        </w:tc>
        <w:tc>
          <w:tcPr>
            <w:tcW w:w="1843" w:type="dxa"/>
            <w:tcBorders>
              <w:top w:val="single" w:sz="4" w:space="0" w:color="auto"/>
              <w:left w:val="nil"/>
              <w:bottom w:val="single" w:sz="4" w:space="0" w:color="auto"/>
              <w:right w:val="single" w:sz="8" w:space="0" w:color="auto"/>
            </w:tcBorders>
            <w:vAlign w:val="center"/>
          </w:tcPr>
          <w:p w:rsidR="006C6833" w:rsidRPr="00F26F40" w:rsidRDefault="006C6833" w:rsidP="006C6833">
            <w:pPr>
              <w:rPr>
                <w:rFonts w:eastAsia="MS Mincho"/>
                <w:lang w:val="en-US"/>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6C6833" w:rsidRPr="00F26F40" w:rsidTr="00A7728E">
        <w:trPr>
          <w:trHeight w:val="1239"/>
        </w:trPr>
        <w:tc>
          <w:tcPr>
            <w:tcW w:w="699" w:type="dxa"/>
            <w:tcBorders>
              <w:top w:val="single" w:sz="4" w:space="0" w:color="auto"/>
              <w:left w:val="single" w:sz="4" w:space="0" w:color="auto"/>
              <w:bottom w:val="single" w:sz="4" w:space="0" w:color="auto"/>
              <w:right w:val="single" w:sz="4" w:space="0" w:color="auto"/>
            </w:tcBorders>
            <w:vAlign w:val="center"/>
          </w:tcPr>
          <w:p w:rsidR="006C6833" w:rsidRPr="00F26F40" w:rsidRDefault="006C6833" w:rsidP="006C6833">
            <w:pPr>
              <w:rPr>
                <w:rFonts w:eastAsia="MS Mincho"/>
                <w:lang w:val="en-US"/>
              </w:rPr>
            </w:pPr>
            <w:r>
              <w:rPr>
                <w:rFonts w:eastAsia="MS Mincho"/>
                <w:lang w:val="en-US"/>
              </w:rPr>
              <w:t>4</w:t>
            </w:r>
          </w:p>
        </w:tc>
        <w:tc>
          <w:tcPr>
            <w:tcW w:w="2552" w:type="dxa"/>
            <w:tcBorders>
              <w:top w:val="single" w:sz="4" w:space="0" w:color="auto"/>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Модуль</w:t>
            </w:r>
            <w:proofErr w:type="spellEnd"/>
            <w:r w:rsidRPr="006C6833">
              <w:rPr>
                <w:lang w:val="en-US"/>
              </w:rPr>
              <w:t xml:space="preserve"> ONS-XC-10G-C=</w:t>
            </w:r>
          </w:p>
        </w:tc>
        <w:tc>
          <w:tcPr>
            <w:tcW w:w="6945" w:type="dxa"/>
            <w:tcBorders>
              <w:top w:val="single" w:sz="4" w:space="0" w:color="auto"/>
              <w:left w:val="nil"/>
              <w:bottom w:val="single" w:sz="4" w:space="0" w:color="auto"/>
              <w:right w:val="single" w:sz="4" w:space="0" w:color="auto"/>
            </w:tcBorders>
            <w:vAlign w:val="center"/>
          </w:tcPr>
          <w:p w:rsidR="006C6833" w:rsidRPr="006C6833" w:rsidRDefault="006C6833" w:rsidP="006C6833">
            <w:pPr>
              <w:rPr>
                <w:lang w:val="en-US"/>
              </w:rPr>
            </w:pPr>
            <w:proofErr w:type="spellStart"/>
            <w:r w:rsidRPr="006C6833">
              <w:rPr>
                <w:lang w:val="en-US"/>
              </w:rPr>
              <w:t>Модуль</w:t>
            </w:r>
            <w:proofErr w:type="spellEnd"/>
            <w:r w:rsidRPr="006C6833">
              <w:rPr>
                <w:lang w:val="en-US"/>
              </w:rPr>
              <w:t xml:space="preserve"> ONS-XC-10G-C= (XFP -10G </w:t>
            </w:r>
            <w:proofErr w:type="spellStart"/>
            <w:r w:rsidRPr="006C6833">
              <w:rPr>
                <w:lang w:val="en-US"/>
              </w:rPr>
              <w:t>MultiRate</w:t>
            </w:r>
            <w:proofErr w:type="spellEnd"/>
            <w:r w:rsidRPr="006C6833">
              <w:rPr>
                <w:lang w:val="en-US"/>
              </w:rPr>
              <w:t xml:space="preserve"> Full C Band </w:t>
            </w:r>
            <w:proofErr w:type="spellStart"/>
            <w:r w:rsidRPr="006C6833">
              <w:rPr>
                <w:lang w:val="en-US"/>
              </w:rPr>
              <w:t>Tuneable</w:t>
            </w:r>
            <w:proofErr w:type="spellEnd"/>
            <w:r w:rsidRPr="006C6833">
              <w:rPr>
                <w:lang w:val="en-US"/>
              </w:rPr>
              <w:t xml:space="preserve"> DWDM XFP, 50 </w:t>
            </w:r>
            <w:proofErr w:type="spellStart"/>
            <w:r w:rsidRPr="006C6833">
              <w:rPr>
                <w:lang w:val="en-US"/>
              </w:rPr>
              <w:t>Ghz</w:t>
            </w:r>
            <w:proofErr w:type="spellEnd"/>
            <w:r w:rsidRPr="006C6833">
              <w:rPr>
                <w:lang w:val="en-US"/>
              </w:rPr>
              <w:t xml:space="preserve">, LC) в </w:t>
            </w:r>
            <w:proofErr w:type="spellStart"/>
            <w:r w:rsidRPr="006C6833">
              <w:rPr>
                <w:lang w:val="en-US"/>
              </w:rPr>
              <w:t>комплекте</w:t>
            </w:r>
            <w:proofErr w:type="spellEnd"/>
            <w:r w:rsidRPr="006C6833">
              <w:rPr>
                <w:lang w:val="en-US"/>
              </w:rPr>
              <w:t xml:space="preserve"> CON-SNT-XC10GC (SNTC-8X5XNBD XFP -10G </w:t>
            </w:r>
            <w:proofErr w:type="spellStart"/>
            <w:r w:rsidRPr="006C6833">
              <w:rPr>
                <w:lang w:val="en-US"/>
              </w:rPr>
              <w:t>MultiRate</w:t>
            </w:r>
            <w:proofErr w:type="spellEnd"/>
            <w:r w:rsidRPr="006C6833">
              <w:rPr>
                <w:lang w:val="en-US"/>
              </w:rPr>
              <w:t xml:space="preserve"> Full C Band </w:t>
            </w:r>
            <w:proofErr w:type="spellStart"/>
            <w:r w:rsidRPr="006C6833">
              <w:rPr>
                <w:lang w:val="en-US"/>
              </w:rPr>
              <w:t>Tuneable</w:t>
            </w:r>
            <w:proofErr w:type="spellEnd"/>
            <w:r w:rsidRPr="006C6833">
              <w:rPr>
                <w:lang w:val="en-US"/>
              </w:rPr>
              <w:t xml:space="preserve">) - 1 </w:t>
            </w:r>
            <w:proofErr w:type="spellStart"/>
            <w:r w:rsidRPr="006C6833">
              <w:rPr>
                <w:lang w:val="en-US"/>
              </w:rPr>
              <w:t>шт</w:t>
            </w:r>
            <w:proofErr w:type="spellEnd"/>
            <w:r w:rsidRPr="006C6833">
              <w:rPr>
                <w:lang w:val="en-US"/>
              </w:rPr>
              <w:t>.</w:t>
            </w:r>
          </w:p>
        </w:tc>
        <w:tc>
          <w:tcPr>
            <w:tcW w:w="993" w:type="dxa"/>
            <w:tcBorders>
              <w:top w:val="single" w:sz="4" w:space="0" w:color="auto"/>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8</w:t>
            </w:r>
          </w:p>
        </w:tc>
        <w:tc>
          <w:tcPr>
            <w:tcW w:w="1843" w:type="dxa"/>
            <w:tcBorders>
              <w:top w:val="single" w:sz="4" w:space="0" w:color="auto"/>
              <w:left w:val="nil"/>
              <w:bottom w:val="single" w:sz="4" w:space="0" w:color="auto"/>
              <w:right w:val="single" w:sz="4" w:space="0" w:color="auto"/>
            </w:tcBorders>
            <w:vAlign w:val="center"/>
          </w:tcPr>
          <w:p w:rsidR="006C6833" w:rsidRPr="00F26F40" w:rsidRDefault="006C6833" w:rsidP="006C6833">
            <w:pPr>
              <w:rPr>
                <w:rFonts w:eastAsia="MS Mincho"/>
                <w:lang w:val="en-US"/>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6C6833" w:rsidRPr="00F26F40" w:rsidTr="00A7728E">
        <w:trPr>
          <w:trHeight w:val="1125"/>
        </w:trPr>
        <w:tc>
          <w:tcPr>
            <w:tcW w:w="699" w:type="dxa"/>
            <w:tcBorders>
              <w:top w:val="nil"/>
              <w:left w:val="single" w:sz="8" w:space="0" w:color="auto"/>
              <w:bottom w:val="single" w:sz="4" w:space="0" w:color="auto"/>
              <w:right w:val="single" w:sz="4" w:space="0" w:color="auto"/>
            </w:tcBorders>
            <w:vAlign w:val="center"/>
          </w:tcPr>
          <w:p w:rsidR="006C6833" w:rsidRPr="00F26F40" w:rsidRDefault="006C6833" w:rsidP="006C6833">
            <w:pPr>
              <w:rPr>
                <w:rFonts w:eastAsia="MS Mincho"/>
                <w:lang w:val="en-US"/>
              </w:rPr>
            </w:pPr>
            <w:r>
              <w:rPr>
                <w:rFonts w:eastAsia="MS Mincho"/>
                <w:lang w:val="en-US"/>
              </w:rPr>
              <w:t>5</w:t>
            </w:r>
          </w:p>
        </w:tc>
        <w:tc>
          <w:tcPr>
            <w:tcW w:w="2552" w:type="dxa"/>
            <w:tcBorders>
              <w:top w:val="nil"/>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Модуль</w:t>
            </w:r>
            <w:proofErr w:type="spellEnd"/>
            <w:r w:rsidRPr="006C6833">
              <w:rPr>
                <w:lang w:val="en-US"/>
              </w:rPr>
              <w:t xml:space="preserve"> ONS-XC-10G-SR-MM=</w:t>
            </w:r>
          </w:p>
        </w:tc>
        <w:tc>
          <w:tcPr>
            <w:tcW w:w="6945" w:type="dxa"/>
            <w:tcBorders>
              <w:top w:val="nil"/>
              <w:left w:val="nil"/>
              <w:bottom w:val="single" w:sz="4" w:space="0" w:color="auto"/>
              <w:right w:val="single" w:sz="4" w:space="0" w:color="auto"/>
            </w:tcBorders>
            <w:vAlign w:val="center"/>
          </w:tcPr>
          <w:p w:rsidR="006C6833" w:rsidRPr="006C6833" w:rsidRDefault="006C6833" w:rsidP="006C6833">
            <w:pPr>
              <w:rPr>
                <w:lang w:val="en-US"/>
              </w:rPr>
            </w:pPr>
            <w:proofErr w:type="spellStart"/>
            <w:r w:rsidRPr="006C6833">
              <w:rPr>
                <w:lang w:val="en-US"/>
              </w:rPr>
              <w:t>Модуль</w:t>
            </w:r>
            <w:proofErr w:type="spellEnd"/>
            <w:r w:rsidRPr="006C6833">
              <w:rPr>
                <w:lang w:val="en-US"/>
              </w:rPr>
              <w:t xml:space="preserve"> ONS-XC-10G-SR-MM= (XFP - 10GE/10G FC - 850 SR - MM LC) в </w:t>
            </w:r>
            <w:proofErr w:type="spellStart"/>
            <w:r w:rsidRPr="006C6833">
              <w:rPr>
                <w:lang w:val="en-US"/>
              </w:rPr>
              <w:t>комплекте</w:t>
            </w:r>
            <w:proofErr w:type="spellEnd"/>
            <w:r w:rsidRPr="006C6833">
              <w:rPr>
                <w:lang w:val="en-US"/>
              </w:rPr>
              <w:t xml:space="preserve"> с CON-SNT-N10GSRM (SNTC-8X5XNBD XFP - 10GE/10G FC -850) - 1 </w:t>
            </w:r>
            <w:proofErr w:type="spellStart"/>
            <w:r w:rsidRPr="006C6833">
              <w:rPr>
                <w:lang w:val="en-US"/>
              </w:rPr>
              <w:t>шт</w:t>
            </w:r>
            <w:proofErr w:type="spellEnd"/>
            <w:r w:rsidRPr="006C6833">
              <w:rPr>
                <w:lang w:val="en-US"/>
              </w:rPr>
              <w:t>.</w:t>
            </w:r>
          </w:p>
        </w:tc>
        <w:tc>
          <w:tcPr>
            <w:tcW w:w="993"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8</w:t>
            </w:r>
          </w:p>
        </w:tc>
        <w:tc>
          <w:tcPr>
            <w:tcW w:w="1843" w:type="dxa"/>
            <w:tcBorders>
              <w:top w:val="nil"/>
              <w:left w:val="nil"/>
              <w:bottom w:val="single" w:sz="4" w:space="0" w:color="auto"/>
              <w:right w:val="single" w:sz="8" w:space="0" w:color="auto"/>
            </w:tcBorders>
            <w:vAlign w:val="center"/>
          </w:tcPr>
          <w:p w:rsidR="006C6833" w:rsidRPr="00F26F40" w:rsidRDefault="006C6833" w:rsidP="006C6833">
            <w:pPr>
              <w:rPr>
                <w:rFonts w:eastAsia="MS Mincho"/>
                <w:lang w:val="en-US"/>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6C6833" w:rsidRPr="00F26F40" w:rsidTr="00A7728E">
        <w:trPr>
          <w:trHeight w:val="977"/>
        </w:trPr>
        <w:tc>
          <w:tcPr>
            <w:tcW w:w="699" w:type="dxa"/>
            <w:tcBorders>
              <w:top w:val="nil"/>
              <w:left w:val="single" w:sz="8" w:space="0" w:color="auto"/>
              <w:bottom w:val="single" w:sz="4" w:space="0" w:color="auto"/>
              <w:right w:val="single" w:sz="4" w:space="0" w:color="auto"/>
            </w:tcBorders>
            <w:vAlign w:val="center"/>
          </w:tcPr>
          <w:p w:rsidR="006C6833" w:rsidRPr="00F26F40" w:rsidRDefault="006C6833" w:rsidP="006C6833">
            <w:pPr>
              <w:rPr>
                <w:rFonts w:eastAsia="MS Mincho"/>
                <w:lang w:val="en-US"/>
              </w:rPr>
            </w:pPr>
            <w:r>
              <w:rPr>
                <w:rFonts w:eastAsia="MS Mincho"/>
                <w:lang w:val="en-US"/>
              </w:rPr>
              <w:t>6</w:t>
            </w:r>
          </w:p>
        </w:tc>
        <w:tc>
          <w:tcPr>
            <w:tcW w:w="2552" w:type="dxa"/>
            <w:tcBorders>
              <w:top w:val="nil"/>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Лицензия</w:t>
            </w:r>
            <w:proofErr w:type="spellEnd"/>
            <w:r w:rsidRPr="006C6833">
              <w:rPr>
                <w:lang w:val="en-US"/>
              </w:rPr>
              <w:t xml:space="preserve"> 15454-LIC-CH-10=</w:t>
            </w:r>
          </w:p>
        </w:tc>
        <w:tc>
          <w:tcPr>
            <w:tcW w:w="6945" w:type="dxa"/>
            <w:tcBorders>
              <w:top w:val="nil"/>
              <w:left w:val="nil"/>
              <w:bottom w:val="single" w:sz="4" w:space="0" w:color="auto"/>
              <w:right w:val="single" w:sz="4" w:space="0" w:color="auto"/>
            </w:tcBorders>
            <w:vAlign w:val="center"/>
          </w:tcPr>
          <w:p w:rsidR="006C6833" w:rsidRPr="006C6833" w:rsidRDefault="006C6833" w:rsidP="006C6833">
            <w:pPr>
              <w:rPr>
                <w:lang w:val="en-US"/>
              </w:rPr>
            </w:pPr>
            <w:r w:rsidRPr="006C6833">
              <w:t>Лицензия</w:t>
            </w:r>
            <w:r w:rsidRPr="006C6833">
              <w:rPr>
                <w:lang w:val="en-US"/>
              </w:rPr>
              <w:t xml:space="preserve"> SW License for 10Chs Add/Drop or Express - 10 CH Capacity ex</w:t>
            </w:r>
          </w:p>
        </w:tc>
        <w:tc>
          <w:tcPr>
            <w:tcW w:w="993"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13</w:t>
            </w:r>
          </w:p>
        </w:tc>
        <w:tc>
          <w:tcPr>
            <w:tcW w:w="1843" w:type="dxa"/>
            <w:tcBorders>
              <w:top w:val="nil"/>
              <w:left w:val="nil"/>
              <w:bottom w:val="single" w:sz="4" w:space="0" w:color="auto"/>
              <w:right w:val="single" w:sz="8" w:space="0" w:color="auto"/>
            </w:tcBorders>
            <w:vAlign w:val="center"/>
          </w:tcPr>
          <w:p w:rsidR="006C6833" w:rsidRPr="00F26F40" w:rsidRDefault="006C6833" w:rsidP="006C6833">
            <w:pPr>
              <w:rPr>
                <w:rFonts w:eastAsia="MS Mincho"/>
                <w:lang w:val="en-US"/>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6C6833" w:rsidRPr="00F26F40" w:rsidTr="00A7728E">
        <w:trPr>
          <w:trHeight w:val="1239"/>
        </w:trPr>
        <w:tc>
          <w:tcPr>
            <w:tcW w:w="699" w:type="dxa"/>
            <w:tcBorders>
              <w:top w:val="nil"/>
              <w:left w:val="single" w:sz="8" w:space="0" w:color="auto"/>
              <w:bottom w:val="single" w:sz="4" w:space="0" w:color="auto"/>
              <w:right w:val="single" w:sz="4" w:space="0" w:color="auto"/>
            </w:tcBorders>
            <w:vAlign w:val="center"/>
          </w:tcPr>
          <w:p w:rsidR="006C6833" w:rsidRPr="00F26F40" w:rsidRDefault="006C6833" w:rsidP="006C6833">
            <w:pPr>
              <w:rPr>
                <w:rFonts w:eastAsia="MS Mincho"/>
                <w:lang w:val="en-US"/>
              </w:rPr>
            </w:pPr>
            <w:r>
              <w:rPr>
                <w:rFonts w:eastAsia="MS Mincho"/>
                <w:lang w:val="en-US"/>
              </w:rPr>
              <w:t>7</w:t>
            </w:r>
          </w:p>
        </w:tc>
        <w:tc>
          <w:tcPr>
            <w:tcW w:w="2552" w:type="dxa"/>
            <w:tcBorders>
              <w:top w:val="nil"/>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Модуль</w:t>
            </w:r>
            <w:proofErr w:type="spellEnd"/>
            <w:r w:rsidRPr="006C6833">
              <w:rPr>
                <w:lang w:val="en-US"/>
              </w:rPr>
              <w:t xml:space="preserve"> SFP+SR 10G 300м (5dB), 850нм duplex</w:t>
            </w:r>
          </w:p>
        </w:tc>
        <w:tc>
          <w:tcPr>
            <w:tcW w:w="6945" w:type="dxa"/>
            <w:tcBorders>
              <w:top w:val="nil"/>
              <w:left w:val="nil"/>
              <w:bottom w:val="single" w:sz="4" w:space="0" w:color="auto"/>
              <w:right w:val="single" w:sz="4" w:space="0" w:color="auto"/>
            </w:tcBorders>
            <w:vAlign w:val="center"/>
          </w:tcPr>
          <w:p w:rsidR="006C6833" w:rsidRPr="006C6833" w:rsidRDefault="006C6833" w:rsidP="006C6833">
            <w:r w:rsidRPr="006C6833">
              <w:t xml:space="preserve">Трансивер </w:t>
            </w:r>
            <w:r w:rsidRPr="006C6833">
              <w:rPr>
                <w:lang w:val="en-US"/>
              </w:rPr>
              <w:t>SFP</w:t>
            </w:r>
            <w:r w:rsidRPr="006C6833">
              <w:t xml:space="preserve">+ модуль (10 Гбит/с, 300 м, 850 </w:t>
            </w:r>
            <w:proofErr w:type="spellStart"/>
            <w:r w:rsidRPr="006C6833">
              <w:t>нм</w:t>
            </w:r>
            <w:proofErr w:type="spellEnd"/>
            <w:r w:rsidRPr="006C6833">
              <w:t xml:space="preserve">, </w:t>
            </w:r>
            <w:proofErr w:type="spellStart"/>
            <w:r w:rsidRPr="006C6833">
              <w:t>двухволоконный</w:t>
            </w:r>
            <w:proofErr w:type="spellEnd"/>
            <w:r w:rsidRPr="006C6833">
              <w:t>, 850</w:t>
            </w:r>
            <w:r w:rsidRPr="006C6833">
              <w:rPr>
                <w:lang w:val="en-US"/>
              </w:rPr>
              <w:t>nm</w:t>
            </w:r>
            <w:r w:rsidRPr="006C6833">
              <w:t>, 10</w:t>
            </w:r>
            <w:proofErr w:type="spellStart"/>
            <w:r w:rsidRPr="006C6833">
              <w:rPr>
                <w:lang w:val="en-US"/>
              </w:rPr>
              <w:t>Gbps</w:t>
            </w:r>
            <w:proofErr w:type="spellEnd"/>
            <w:r w:rsidRPr="006C6833">
              <w:t xml:space="preserve">, </w:t>
            </w:r>
            <w:r w:rsidRPr="006C6833">
              <w:rPr>
                <w:lang w:val="en-US"/>
              </w:rPr>
              <w:t>SFP</w:t>
            </w:r>
            <w:r w:rsidRPr="006C6833">
              <w:t xml:space="preserve">+ 300 </w:t>
            </w:r>
            <w:r w:rsidRPr="006C6833">
              <w:rPr>
                <w:lang w:val="en-US"/>
              </w:rPr>
              <w:t>m</w:t>
            </w:r>
            <w:r w:rsidRPr="006C6833">
              <w:t>, 0</w:t>
            </w:r>
            <w:r w:rsidRPr="006C6833">
              <w:rPr>
                <w:lang w:val="en-US"/>
              </w:rPr>
              <w:t>C</w:t>
            </w:r>
            <w:r w:rsidRPr="006C6833">
              <w:t xml:space="preserve"> - +70, </w:t>
            </w:r>
            <w:r w:rsidRPr="006C6833">
              <w:rPr>
                <w:lang w:val="en-US"/>
              </w:rPr>
              <w:t>GPP</w:t>
            </w:r>
            <w:r w:rsidRPr="006C6833">
              <w:t>-85192-</w:t>
            </w:r>
            <w:r w:rsidRPr="006C6833">
              <w:rPr>
                <w:lang w:val="en-US"/>
              </w:rPr>
              <w:t>SRC</w:t>
            </w:r>
            <w:r w:rsidRPr="006C6833">
              <w:t xml:space="preserve">), совместимый с оборудованием </w:t>
            </w:r>
            <w:r w:rsidRPr="006C6833">
              <w:rPr>
                <w:lang w:val="en-US"/>
              </w:rPr>
              <w:t>Cisco</w:t>
            </w:r>
          </w:p>
        </w:tc>
        <w:tc>
          <w:tcPr>
            <w:tcW w:w="993"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33</w:t>
            </w:r>
          </w:p>
        </w:tc>
        <w:tc>
          <w:tcPr>
            <w:tcW w:w="1843" w:type="dxa"/>
            <w:tcBorders>
              <w:top w:val="nil"/>
              <w:left w:val="nil"/>
              <w:bottom w:val="single" w:sz="4" w:space="0" w:color="auto"/>
              <w:right w:val="single" w:sz="8" w:space="0" w:color="auto"/>
            </w:tcBorders>
            <w:vAlign w:val="center"/>
          </w:tcPr>
          <w:p w:rsidR="006C6833" w:rsidRPr="00F26F40" w:rsidRDefault="006C6833" w:rsidP="006C6833">
            <w:pPr>
              <w:rPr>
                <w:rFonts w:eastAsia="MS Mincho"/>
                <w:lang w:val="en-US"/>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6C6833" w:rsidRPr="00F26F40" w:rsidTr="00A7728E">
        <w:trPr>
          <w:trHeight w:val="1009"/>
        </w:trPr>
        <w:tc>
          <w:tcPr>
            <w:tcW w:w="699" w:type="dxa"/>
            <w:tcBorders>
              <w:top w:val="nil"/>
              <w:left w:val="single" w:sz="8" w:space="0" w:color="auto"/>
              <w:bottom w:val="single" w:sz="4" w:space="0" w:color="auto"/>
              <w:right w:val="single" w:sz="4" w:space="0" w:color="auto"/>
            </w:tcBorders>
            <w:vAlign w:val="center"/>
          </w:tcPr>
          <w:p w:rsidR="006C6833" w:rsidRPr="00F26F40" w:rsidRDefault="006C6833" w:rsidP="006C6833">
            <w:pPr>
              <w:rPr>
                <w:rFonts w:eastAsia="MS Mincho"/>
                <w:lang w:val="en-US"/>
              </w:rPr>
            </w:pPr>
            <w:r>
              <w:rPr>
                <w:rFonts w:eastAsia="MS Mincho"/>
                <w:lang w:val="en-US"/>
              </w:rPr>
              <w:t>8</w:t>
            </w:r>
          </w:p>
        </w:tc>
        <w:tc>
          <w:tcPr>
            <w:tcW w:w="2552" w:type="dxa"/>
            <w:tcBorders>
              <w:top w:val="nil"/>
              <w:left w:val="nil"/>
              <w:bottom w:val="single" w:sz="4" w:space="0" w:color="auto"/>
              <w:right w:val="single" w:sz="4" w:space="0" w:color="auto"/>
            </w:tcBorders>
            <w:vAlign w:val="center"/>
          </w:tcPr>
          <w:p w:rsidR="006C6833" w:rsidRPr="00E37747" w:rsidRDefault="006C6833" w:rsidP="006C6833">
            <w:r w:rsidRPr="006C6833">
              <w:t>КОНВЕРТОР ИНТЕРФЕЙСОВ XENPAK-SFP+</w:t>
            </w:r>
          </w:p>
        </w:tc>
        <w:tc>
          <w:tcPr>
            <w:tcW w:w="6945" w:type="dxa"/>
            <w:tcBorders>
              <w:top w:val="nil"/>
              <w:left w:val="nil"/>
              <w:bottom w:val="single" w:sz="4" w:space="0" w:color="auto"/>
              <w:right w:val="single" w:sz="4" w:space="0" w:color="auto"/>
            </w:tcBorders>
            <w:vAlign w:val="center"/>
          </w:tcPr>
          <w:p w:rsidR="006C6833" w:rsidRPr="006C6833" w:rsidRDefault="006C6833" w:rsidP="006C6833">
            <w:r w:rsidRPr="006C6833">
              <w:t xml:space="preserve">КОНВЕРТОР ИНТЕРФЕЙСОВ </w:t>
            </w:r>
            <w:r w:rsidRPr="006C6833">
              <w:rPr>
                <w:lang w:val="en-US"/>
              </w:rPr>
              <w:t>XENPAK</w:t>
            </w:r>
            <w:r w:rsidRPr="006C6833">
              <w:t>-</w:t>
            </w:r>
            <w:r w:rsidRPr="006C6833">
              <w:rPr>
                <w:lang w:val="en-US"/>
              </w:rPr>
              <w:t>SFP</w:t>
            </w:r>
            <w:r w:rsidRPr="006C6833">
              <w:t xml:space="preserve">+, совместимый с оборудованием </w:t>
            </w:r>
            <w:r w:rsidRPr="006C6833">
              <w:rPr>
                <w:lang w:val="en-US"/>
              </w:rPr>
              <w:t>Cisco</w:t>
            </w:r>
          </w:p>
        </w:tc>
        <w:tc>
          <w:tcPr>
            <w:tcW w:w="993"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8</w:t>
            </w:r>
          </w:p>
        </w:tc>
        <w:tc>
          <w:tcPr>
            <w:tcW w:w="1843" w:type="dxa"/>
            <w:tcBorders>
              <w:top w:val="nil"/>
              <w:left w:val="nil"/>
              <w:bottom w:val="single" w:sz="4" w:space="0" w:color="auto"/>
              <w:right w:val="single" w:sz="8" w:space="0" w:color="auto"/>
            </w:tcBorders>
            <w:vAlign w:val="center"/>
          </w:tcPr>
          <w:p w:rsidR="006C6833" w:rsidRPr="00F26F40" w:rsidRDefault="006C6833" w:rsidP="006C6833">
            <w:pPr>
              <w:rPr>
                <w:rFonts w:eastAsia="MS Mincho"/>
                <w:lang w:val="en-US"/>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6C6833" w:rsidRPr="00F26F40" w:rsidTr="00A7728E">
        <w:trPr>
          <w:trHeight w:val="697"/>
        </w:trPr>
        <w:tc>
          <w:tcPr>
            <w:tcW w:w="699" w:type="dxa"/>
            <w:tcBorders>
              <w:top w:val="nil"/>
              <w:left w:val="single" w:sz="8" w:space="0" w:color="auto"/>
              <w:bottom w:val="single" w:sz="4" w:space="0" w:color="auto"/>
              <w:right w:val="single" w:sz="4" w:space="0" w:color="auto"/>
            </w:tcBorders>
            <w:vAlign w:val="center"/>
          </w:tcPr>
          <w:p w:rsidR="006C6833" w:rsidRPr="00F26F40" w:rsidRDefault="006C6833" w:rsidP="006C6833">
            <w:pPr>
              <w:rPr>
                <w:rFonts w:eastAsia="MS Mincho"/>
                <w:lang w:val="en-US"/>
              </w:rPr>
            </w:pPr>
            <w:r>
              <w:rPr>
                <w:rFonts w:eastAsia="MS Mincho"/>
                <w:lang w:val="en-US"/>
              </w:rPr>
              <w:t>9</w:t>
            </w:r>
          </w:p>
        </w:tc>
        <w:tc>
          <w:tcPr>
            <w:tcW w:w="2552" w:type="dxa"/>
            <w:tcBorders>
              <w:top w:val="nil"/>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Модуль</w:t>
            </w:r>
            <w:proofErr w:type="spellEnd"/>
            <w:r w:rsidRPr="006C6833">
              <w:rPr>
                <w:lang w:val="en-US"/>
              </w:rPr>
              <w:t xml:space="preserve"> SFP+ER 40км (16dB), 1330нм simplex</w:t>
            </w:r>
          </w:p>
        </w:tc>
        <w:tc>
          <w:tcPr>
            <w:tcW w:w="6945" w:type="dxa"/>
            <w:tcBorders>
              <w:top w:val="nil"/>
              <w:left w:val="nil"/>
              <w:bottom w:val="single" w:sz="4" w:space="0" w:color="auto"/>
              <w:right w:val="single" w:sz="4" w:space="0" w:color="auto"/>
            </w:tcBorders>
            <w:vAlign w:val="center"/>
          </w:tcPr>
          <w:p w:rsidR="006C6833" w:rsidRPr="006C6833" w:rsidRDefault="006C6833" w:rsidP="006C6833">
            <w:r w:rsidRPr="006C6833">
              <w:t xml:space="preserve">Трансивер </w:t>
            </w:r>
            <w:r w:rsidRPr="006C6833">
              <w:rPr>
                <w:lang w:val="en-US"/>
              </w:rPr>
              <w:t>SFP</w:t>
            </w:r>
            <w:r w:rsidRPr="006C6833">
              <w:t xml:space="preserve">+ модуль (10 Гбит/с, 40 км, 1330 </w:t>
            </w:r>
            <w:proofErr w:type="spellStart"/>
            <w:r w:rsidRPr="006C6833">
              <w:t>нм</w:t>
            </w:r>
            <w:proofErr w:type="spellEnd"/>
            <w:r w:rsidRPr="006C6833">
              <w:t xml:space="preserve">, </w:t>
            </w:r>
            <w:proofErr w:type="spellStart"/>
            <w:r w:rsidRPr="006C6833">
              <w:t>одноволоконный</w:t>
            </w:r>
            <w:proofErr w:type="spellEnd"/>
            <w:r w:rsidRPr="006C6833">
              <w:t xml:space="preserve">, </w:t>
            </w:r>
            <w:r w:rsidRPr="006C6833">
              <w:rPr>
                <w:lang w:val="en-US"/>
              </w:rPr>
              <w:t>DDM</w:t>
            </w:r>
            <w:r w:rsidRPr="006C6833">
              <w:t xml:space="preserve">), совместимый с оборудованием </w:t>
            </w:r>
            <w:r w:rsidRPr="006C6833">
              <w:rPr>
                <w:lang w:val="en-US"/>
              </w:rPr>
              <w:t>Cisco</w:t>
            </w:r>
          </w:p>
        </w:tc>
        <w:tc>
          <w:tcPr>
            <w:tcW w:w="993"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4</w:t>
            </w:r>
          </w:p>
        </w:tc>
        <w:tc>
          <w:tcPr>
            <w:tcW w:w="1843" w:type="dxa"/>
            <w:tcBorders>
              <w:top w:val="nil"/>
              <w:left w:val="nil"/>
              <w:bottom w:val="single" w:sz="4" w:space="0" w:color="auto"/>
              <w:right w:val="single" w:sz="8" w:space="0" w:color="auto"/>
            </w:tcBorders>
            <w:vAlign w:val="center"/>
          </w:tcPr>
          <w:p w:rsidR="006C6833" w:rsidRPr="00F26F40" w:rsidRDefault="006C6833" w:rsidP="006C6833">
            <w:pPr>
              <w:rPr>
                <w:rFonts w:eastAsia="MS Mincho"/>
                <w:lang w:val="en-US"/>
              </w:rPr>
            </w:pPr>
            <w:r w:rsidRPr="00470DEF">
              <w:rPr>
                <w:rFonts w:eastAsia="MS Mincho"/>
              </w:rPr>
              <w:t> </w:t>
            </w:r>
            <w:r>
              <w:rPr>
                <w:rFonts w:eastAsia="MS Mincho"/>
                <w:lang w:val="en-US"/>
              </w:rPr>
              <w:t xml:space="preserve">г. </w:t>
            </w:r>
            <w:proofErr w:type="spellStart"/>
            <w:r>
              <w:rPr>
                <w:rFonts w:eastAsia="MS Mincho"/>
                <w:lang w:val="en-US"/>
              </w:rPr>
              <w:t>Уфа</w:t>
            </w:r>
            <w:proofErr w:type="spellEnd"/>
            <w:r>
              <w:rPr>
                <w:rFonts w:eastAsia="MS Mincho"/>
                <w:lang w:val="en-US"/>
              </w:rPr>
              <w:t xml:space="preserve">, </w:t>
            </w:r>
            <w:proofErr w:type="spellStart"/>
            <w:r>
              <w:rPr>
                <w:rFonts w:eastAsia="MS Mincho"/>
                <w:lang w:val="en-US"/>
              </w:rPr>
              <w:t>ул</w:t>
            </w:r>
            <w:proofErr w:type="spellEnd"/>
            <w:r>
              <w:rPr>
                <w:rFonts w:eastAsia="MS Mincho"/>
                <w:lang w:val="en-US"/>
              </w:rPr>
              <w:t>. Каспийская,32</w:t>
            </w:r>
          </w:p>
        </w:tc>
      </w:tr>
      <w:tr w:rsidR="006C6833" w:rsidRPr="00470DEF" w:rsidTr="00A7728E">
        <w:trPr>
          <w:trHeight w:val="991"/>
        </w:trPr>
        <w:tc>
          <w:tcPr>
            <w:tcW w:w="699" w:type="dxa"/>
            <w:tcBorders>
              <w:top w:val="nil"/>
              <w:left w:val="single" w:sz="8" w:space="0" w:color="auto"/>
              <w:bottom w:val="single" w:sz="4" w:space="0" w:color="auto"/>
              <w:right w:val="single" w:sz="4" w:space="0" w:color="auto"/>
            </w:tcBorders>
            <w:vAlign w:val="center"/>
          </w:tcPr>
          <w:p w:rsidR="006C6833" w:rsidRPr="00F26F40" w:rsidRDefault="006C6833" w:rsidP="006C6833">
            <w:pPr>
              <w:rPr>
                <w:rFonts w:eastAsia="MS Mincho"/>
                <w:lang w:val="en-US"/>
              </w:rPr>
            </w:pPr>
            <w:r>
              <w:rPr>
                <w:rFonts w:eastAsia="MS Mincho"/>
                <w:lang w:val="en-US"/>
              </w:rPr>
              <w:t>10</w:t>
            </w:r>
          </w:p>
        </w:tc>
        <w:tc>
          <w:tcPr>
            <w:tcW w:w="2552" w:type="dxa"/>
            <w:tcBorders>
              <w:top w:val="nil"/>
              <w:left w:val="nil"/>
              <w:bottom w:val="single" w:sz="4" w:space="0" w:color="auto"/>
              <w:right w:val="single" w:sz="4" w:space="0" w:color="auto"/>
            </w:tcBorders>
            <w:vAlign w:val="center"/>
          </w:tcPr>
          <w:p w:rsidR="006C6833" w:rsidRPr="006C6833" w:rsidRDefault="006C6833" w:rsidP="006C6833">
            <w:pPr>
              <w:rPr>
                <w:lang w:val="en-US"/>
              </w:rPr>
            </w:pPr>
            <w:r w:rsidRPr="006C6833">
              <w:t>Модуль</w:t>
            </w:r>
            <w:r w:rsidRPr="006C6833">
              <w:rPr>
                <w:lang w:val="en-US"/>
              </w:rPr>
              <w:t xml:space="preserve"> SFP+ER 40</w:t>
            </w:r>
            <w:r w:rsidRPr="006C6833">
              <w:t>км</w:t>
            </w:r>
            <w:r w:rsidRPr="006C6833">
              <w:rPr>
                <w:lang w:val="en-US"/>
              </w:rPr>
              <w:t xml:space="preserve"> (16dB), 1270</w:t>
            </w:r>
            <w:proofErr w:type="spellStart"/>
            <w:r w:rsidRPr="006C6833">
              <w:t>нм</w:t>
            </w:r>
            <w:proofErr w:type="spellEnd"/>
            <w:r w:rsidRPr="006C6833">
              <w:rPr>
                <w:lang w:val="en-US"/>
              </w:rPr>
              <w:t xml:space="preserve"> simplex</w:t>
            </w:r>
          </w:p>
        </w:tc>
        <w:tc>
          <w:tcPr>
            <w:tcW w:w="6945" w:type="dxa"/>
            <w:tcBorders>
              <w:top w:val="nil"/>
              <w:left w:val="nil"/>
              <w:bottom w:val="single" w:sz="4" w:space="0" w:color="auto"/>
              <w:right w:val="single" w:sz="4" w:space="0" w:color="auto"/>
            </w:tcBorders>
            <w:vAlign w:val="center"/>
          </w:tcPr>
          <w:p w:rsidR="006C6833" w:rsidRPr="006C6833" w:rsidRDefault="006C6833" w:rsidP="006C6833">
            <w:r w:rsidRPr="006C6833">
              <w:t xml:space="preserve">Трансивер </w:t>
            </w:r>
            <w:r w:rsidRPr="006C6833">
              <w:rPr>
                <w:lang w:val="en-US"/>
              </w:rPr>
              <w:t>SFP</w:t>
            </w:r>
            <w:r w:rsidRPr="006C6833">
              <w:t xml:space="preserve">+ модуль (10 Гбит/с, 40 км, 1270 </w:t>
            </w:r>
            <w:proofErr w:type="spellStart"/>
            <w:r w:rsidRPr="006C6833">
              <w:t>нм</w:t>
            </w:r>
            <w:proofErr w:type="spellEnd"/>
            <w:r w:rsidRPr="006C6833">
              <w:t xml:space="preserve">, </w:t>
            </w:r>
            <w:proofErr w:type="spellStart"/>
            <w:r w:rsidRPr="006C6833">
              <w:t>одноволоконный</w:t>
            </w:r>
            <w:proofErr w:type="spellEnd"/>
            <w:r w:rsidRPr="006C6833">
              <w:t xml:space="preserve">, </w:t>
            </w:r>
            <w:r w:rsidRPr="006C6833">
              <w:rPr>
                <w:lang w:val="en-US"/>
              </w:rPr>
              <w:t>DDM</w:t>
            </w:r>
            <w:r w:rsidRPr="006C6833">
              <w:t xml:space="preserve">), совместимый с оборудованием </w:t>
            </w:r>
            <w:r w:rsidRPr="006C6833">
              <w:rPr>
                <w:lang w:val="en-US"/>
              </w:rPr>
              <w:t>Cisco</w:t>
            </w:r>
          </w:p>
        </w:tc>
        <w:tc>
          <w:tcPr>
            <w:tcW w:w="993"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4</w:t>
            </w:r>
          </w:p>
        </w:tc>
        <w:tc>
          <w:tcPr>
            <w:tcW w:w="1843" w:type="dxa"/>
            <w:tcBorders>
              <w:top w:val="nil"/>
              <w:left w:val="nil"/>
              <w:bottom w:val="single" w:sz="4" w:space="0" w:color="auto"/>
              <w:right w:val="single" w:sz="8" w:space="0" w:color="auto"/>
            </w:tcBorders>
            <w:vAlign w:val="center"/>
          </w:tcPr>
          <w:p w:rsidR="006C6833" w:rsidRPr="00470DEF" w:rsidRDefault="006C6833" w:rsidP="006C6833">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6C6833" w:rsidRPr="00470DEF" w:rsidTr="00A7728E">
        <w:trPr>
          <w:trHeight w:val="977"/>
        </w:trPr>
        <w:tc>
          <w:tcPr>
            <w:tcW w:w="699" w:type="dxa"/>
            <w:tcBorders>
              <w:top w:val="nil"/>
              <w:left w:val="single" w:sz="8" w:space="0" w:color="auto"/>
              <w:bottom w:val="single" w:sz="4" w:space="0" w:color="auto"/>
              <w:right w:val="single" w:sz="4" w:space="0" w:color="auto"/>
            </w:tcBorders>
            <w:vAlign w:val="center"/>
          </w:tcPr>
          <w:p w:rsidR="006C6833" w:rsidRPr="00F26F40" w:rsidRDefault="006C6833" w:rsidP="006C6833">
            <w:pPr>
              <w:rPr>
                <w:rFonts w:eastAsia="MS Mincho"/>
                <w:lang w:val="en-US"/>
              </w:rPr>
            </w:pPr>
            <w:r>
              <w:rPr>
                <w:rFonts w:eastAsia="MS Mincho"/>
                <w:lang w:val="en-US"/>
              </w:rPr>
              <w:t>11</w:t>
            </w:r>
          </w:p>
        </w:tc>
        <w:tc>
          <w:tcPr>
            <w:tcW w:w="2552" w:type="dxa"/>
            <w:tcBorders>
              <w:top w:val="nil"/>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Модуль</w:t>
            </w:r>
            <w:proofErr w:type="spellEnd"/>
            <w:r w:rsidRPr="006C6833">
              <w:rPr>
                <w:lang w:val="en-US"/>
              </w:rPr>
              <w:t xml:space="preserve"> SFP+ER 60км (21dB), 1270нм simplex</w:t>
            </w:r>
          </w:p>
        </w:tc>
        <w:tc>
          <w:tcPr>
            <w:tcW w:w="6945" w:type="dxa"/>
            <w:tcBorders>
              <w:top w:val="nil"/>
              <w:left w:val="nil"/>
              <w:bottom w:val="single" w:sz="4" w:space="0" w:color="auto"/>
              <w:right w:val="single" w:sz="4" w:space="0" w:color="auto"/>
            </w:tcBorders>
            <w:vAlign w:val="center"/>
          </w:tcPr>
          <w:p w:rsidR="006C6833" w:rsidRPr="006C6833" w:rsidRDefault="006C6833" w:rsidP="006C6833">
            <w:r w:rsidRPr="006C6833">
              <w:t xml:space="preserve">Трансивер </w:t>
            </w:r>
            <w:r w:rsidRPr="006C6833">
              <w:rPr>
                <w:lang w:val="en-US"/>
              </w:rPr>
              <w:t>SFP</w:t>
            </w:r>
            <w:r w:rsidRPr="006C6833">
              <w:t xml:space="preserve">+ модуль (10 Гбит/с,60 км, 1270 </w:t>
            </w:r>
            <w:proofErr w:type="spellStart"/>
            <w:r w:rsidRPr="006C6833">
              <w:t>нм</w:t>
            </w:r>
            <w:proofErr w:type="spellEnd"/>
            <w:r w:rsidRPr="006C6833">
              <w:t xml:space="preserve">, </w:t>
            </w:r>
            <w:proofErr w:type="spellStart"/>
            <w:r w:rsidRPr="006C6833">
              <w:t>одноволоконный</w:t>
            </w:r>
            <w:proofErr w:type="spellEnd"/>
            <w:r w:rsidRPr="006C6833">
              <w:t xml:space="preserve">, </w:t>
            </w:r>
            <w:r w:rsidRPr="006C6833">
              <w:rPr>
                <w:lang w:val="en-US"/>
              </w:rPr>
              <w:t>DDM</w:t>
            </w:r>
            <w:r w:rsidRPr="006C6833">
              <w:t xml:space="preserve">), совместимый с оборудованием </w:t>
            </w:r>
            <w:r w:rsidRPr="006C6833">
              <w:rPr>
                <w:lang w:val="en-US"/>
              </w:rPr>
              <w:t>Cisco</w:t>
            </w:r>
          </w:p>
        </w:tc>
        <w:tc>
          <w:tcPr>
            <w:tcW w:w="993"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12</w:t>
            </w:r>
          </w:p>
        </w:tc>
        <w:tc>
          <w:tcPr>
            <w:tcW w:w="1843" w:type="dxa"/>
            <w:tcBorders>
              <w:top w:val="nil"/>
              <w:left w:val="nil"/>
              <w:bottom w:val="single" w:sz="4" w:space="0" w:color="auto"/>
              <w:right w:val="single" w:sz="8" w:space="0" w:color="auto"/>
            </w:tcBorders>
            <w:vAlign w:val="center"/>
          </w:tcPr>
          <w:p w:rsidR="006C6833" w:rsidRPr="00470DEF" w:rsidRDefault="006C6833" w:rsidP="006C6833">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6C6833" w:rsidRPr="00F26F40" w:rsidTr="00A7728E">
        <w:trPr>
          <w:trHeight w:val="991"/>
        </w:trPr>
        <w:tc>
          <w:tcPr>
            <w:tcW w:w="699" w:type="dxa"/>
            <w:tcBorders>
              <w:top w:val="nil"/>
              <w:left w:val="single" w:sz="8" w:space="0" w:color="auto"/>
              <w:bottom w:val="single" w:sz="4" w:space="0" w:color="auto"/>
              <w:right w:val="single" w:sz="4" w:space="0" w:color="auto"/>
            </w:tcBorders>
            <w:vAlign w:val="center"/>
          </w:tcPr>
          <w:p w:rsidR="006C6833" w:rsidRPr="00F26F40" w:rsidRDefault="006C6833" w:rsidP="006C6833">
            <w:pPr>
              <w:rPr>
                <w:rFonts w:eastAsia="MS Mincho"/>
                <w:lang w:val="en-US"/>
              </w:rPr>
            </w:pPr>
            <w:r>
              <w:rPr>
                <w:rFonts w:eastAsia="MS Mincho"/>
                <w:lang w:val="en-US"/>
              </w:rPr>
              <w:t>12</w:t>
            </w:r>
          </w:p>
        </w:tc>
        <w:tc>
          <w:tcPr>
            <w:tcW w:w="2552" w:type="dxa"/>
            <w:tcBorders>
              <w:top w:val="nil"/>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Модуль</w:t>
            </w:r>
            <w:proofErr w:type="spellEnd"/>
            <w:r w:rsidRPr="006C6833">
              <w:rPr>
                <w:lang w:val="en-US"/>
              </w:rPr>
              <w:t xml:space="preserve"> SFP+ER 60км (21dB), 1330нм simplex</w:t>
            </w:r>
          </w:p>
        </w:tc>
        <w:tc>
          <w:tcPr>
            <w:tcW w:w="6945" w:type="dxa"/>
            <w:tcBorders>
              <w:top w:val="nil"/>
              <w:left w:val="nil"/>
              <w:bottom w:val="single" w:sz="4" w:space="0" w:color="auto"/>
              <w:right w:val="single" w:sz="4" w:space="0" w:color="auto"/>
            </w:tcBorders>
            <w:vAlign w:val="center"/>
          </w:tcPr>
          <w:p w:rsidR="006C6833" w:rsidRPr="006C6833" w:rsidRDefault="006C6833" w:rsidP="006C6833">
            <w:r w:rsidRPr="006C6833">
              <w:t xml:space="preserve">Трансивер </w:t>
            </w:r>
            <w:r w:rsidRPr="006C6833">
              <w:rPr>
                <w:lang w:val="en-US"/>
              </w:rPr>
              <w:t>SFP</w:t>
            </w:r>
            <w:r w:rsidRPr="006C6833">
              <w:t xml:space="preserve">+ модуль (10 Гбит/с,60 км, 1330 </w:t>
            </w:r>
            <w:proofErr w:type="spellStart"/>
            <w:r w:rsidRPr="006C6833">
              <w:t>нм</w:t>
            </w:r>
            <w:proofErr w:type="spellEnd"/>
            <w:r w:rsidRPr="006C6833">
              <w:t xml:space="preserve">, </w:t>
            </w:r>
            <w:proofErr w:type="spellStart"/>
            <w:r w:rsidRPr="006C6833">
              <w:t>одноволоконный</w:t>
            </w:r>
            <w:proofErr w:type="spellEnd"/>
            <w:r w:rsidRPr="006C6833">
              <w:t xml:space="preserve">, </w:t>
            </w:r>
            <w:r w:rsidRPr="006C6833">
              <w:rPr>
                <w:lang w:val="en-US"/>
              </w:rPr>
              <w:t>DDM</w:t>
            </w:r>
            <w:r w:rsidRPr="006C6833">
              <w:t xml:space="preserve">), совместимый с оборудованием </w:t>
            </w:r>
            <w:r w:rsidRPr="006C6833">
              <w:rPr>
                <w:lang w:val="en-US"/>
              </w:rPr>
              <w:t>Cisco</w:t>
            </w:r>
          </w:p>
        </w:tc>
        <w:tc>
          <w:tcPr>
            <w:tcW w:w="993"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12</w:t>
            </w:r>
          </w:p>
        </w:tc>
        <w:tc>
          <w:tcPr>
            <w:tcW w:w="1843" w:type="dxa"/>
            <w:tcBorders>
              <w:top w:val="nil"/>
              <w:left w:val="nil"/>
              <w:bottom w:val="single" w:sz="4" w:space="0" w:color="auto"/>
              <w:right w:val="single" w:sz="8" w:space="0" w:color="auto"/>
            </w:tcBorders>
            <w:vAlign w:val="center"/>
          </w:tcPr>
          <w:p w:rsidR="006C6833" w:rsidRPr="00F26F40" w:rsidRDefault="006C6833" w:rsidP="006C6833">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6C6833" w:rsidRPr="00F26F40" w:rsidTr="00A7728E">
        <w:trPr>
          <w:trHeight w:val="1239"/>
        </w:trPr>
        <w:tc>
          <w:tcPr>
            <w:tcW w:w="699" w:type="dxa"/>
            <w:tcBorders>
              <w:top w:val="nil"/>
              <w:left w:val="single" w:sz="8" w:space="0" w:color="auto"/>
              <w:bottom w:val="single" w:sz="4" w:space="0" w:color="auto"/>
              <w:right w:val="single" w:sz="4" w:space="0" w:color="auto"/>
            </w:tcBorders>
            <w:vAlign w:val="center"/>
          </w:tcPr>
          <w:p w:rsidR="006C6833" w:rsidRPr="00F26F40" w:rsidRDefault="006C6833" w:rsidP="006C6833">
            <w:pPr>
              <w:rPr>
                <w:rFonts w:eastAsia="MS Mincho"/>
                <w:lang w:val="en-US"/>
              </w:rPr>
            </w:pPr>
            <w:r>
              <w:rPr>
                <w:rFonts w:eastAsia="MS Mincho"/>
                <w:lang w:val="en-US"/>
              </w:rPr>
              <w:t>13</w:t>
            </w:r>
          </w:p>
        </w:tc>
        <w:tc>
          <w:tcPr>
            <w:tcW w:w="2552" w:type="dxa"/>
            <w:tcBorders>
              <w:top w:val="nil"/>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Модуль</w:t>
            </w:r>
            <w:proofErr w:type="spellEnd"/>
            <w:r w:rsidRPr="006C6833">
              <w:rPr>
                <w:lang w:val="en-US"/>
              </w:rPr>
              <w:t xml:space="preserve"> SFP+LR 20км (12dB), 1270нм simplex</w:t>
            </w:r>
          </w:p>
        </w:tc>
        <w:tc>
          <w:tcPr>
            <w:tcW w:w="6945" w:type="dxa"/>
            <w:tcBorders>
              <w:top w:val="nil"/>
              <w:left w:val="nil"/>
              <w:bottom w:val="single" w:sz="4" w:space="0" w:color="auto"/>
              <w:right w:val="single" w:sz="4" w:space="0" w:color="auto"/>
            </w:tcBorders>
            <w:vAlign w:val="center"/>
          </w:tcPr>
          <w:p w:rsidR="006C6833" w:rsidRPr="006C6833" w:rsidRDefault="006C6833" w:rsidP="006C6833">
            <w:r w:rsidRPr="006C6833">
              <w:t xml:space="preserve">Трансивер </w:t>
            </w:r>
            <w:r w:rsidRPr="006C6833">
              <w:rPr>
                <w:lang w:val="en-US"/>
              </w:rPr>
              <w:t>SFP</w:t>
            </w:r>
            <w:r w:rsidRPr="006C6833">
              <w:t xml:space="preserve">+ модуль (10 Гбит/с,20 км, 1270 </w:t>
            </w:r>
            <w:proofErr w:type="spellStart"/>
            <w:r w:rsidRPr="006C6833">
              <w:t>нм</w:t>
            </w:r>
            <w:proofErr w:type="spellEnd"/>
            <w:r w:rsidRPr="006C6833">
              <w:t xml:space="preserve">, </w:t>
            </w:r>
            <w:proofErr w:type="spellStart"/>
            <w:r w:rsidRPr="006C6833">
              <w:t>одноволоконный</w:t>
            </w:r>
            <w:proofErr w:type="spellEnd"/>
            <w:r w:rsidRPr="006C6833">
              <w:t xml:space="preserve">, </w:t>
            </w:r>
            <w:r w:rsidRPr="006C6833">
              <w:rPr>
                <w:lang w:val="en-US"/>
              </w:rPr>
              <w:t>DDM</w:t>
            </w:r>
            <w:r w:rsidRPr="006C6833">
              <w:t xml:space="preserve">), совместимый с оборудованием </w:t>
            </w:r>
            <w:r w:rsidRPr="006C6833">
              <w:rPr>
                <w:lang w:val="en-US"/>
              </w:rPr>
              <w:t>Cisco</w:t>
            </w:r>
          </w:p>
        </w:tc>
        <w:tc>
          <w:tcPr>
            <w:tcW w:w="993"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44</w:t>
            </w:r>
          </w:p>
        </w:tc>
        <w:tc>
          <w:tcPr>
            <w:tcW w:w="1843" w:type="dxa"/>
            <w:tcBorders>
              <w:top w:val="nil"/>
              <w:left w:val="nil"/>
              <w:bottom w:val="single" w:sz="4" w:space="0" w:color="auto"/>
              <w:right w:val="single" w:sz="8" w:space="0" w:color="auto"/>
            </w:tcBorders>
            <w:vAlign w:val="center"/>
          </w:tcPr>
          <w:p w:rsidR="006C6833" w:rsidRPr="00F26F40" w:rsidRDefault="006C6833" w:rsidP="006C6833">
            <w:pPr>
              <w:rPr>
                <w:rFonts w:eastAsia="MS Mincho"/>
              </w:rPr>
            </w:pPr>
            <w:r w:rsidRPr="00470DEF">
              <w:rPr>
                <w:rFonts w:eastAsia="MS Mincho"/>
              </w:rPr>
              <w:t> </w:t>
            </w:r>
            <w:r w:rsidRPr="00F26F40">
              <w:rPr>
                <w:rFonts w:eastAsia="MS Mincho"/>
              </w:rPr>
              <w:t xml:space="preserve">г. Уфа, ул. </w:t>
            </w:r>
            <w:proofErr w:type="spellStart"/>
            <w:r w:rsidRPr="00F26F40">
              <w:rPr>
                <w:rFonts w:eastAsia="MS Mincho"/>
              </w:rPr>
              <w:t>Каспийс</w:t>
            </w:r>
            <w:proofErr w:type="spellEnd"/>
            <w:r w:rsidRPr="002330F0">
              <w:rPr>
                <w:rFonts w:eastAsia="MS Mincho"/>
                <w:lang w:val="en-US"/>
              </w:rPr>
              <w:t>кая,14</w:t>
            </w:r>
          </w:p>
        </w:tc>
      </w:tr>
      <w:tr w:rsidR="006C6833" w:rsidRPr="00F26F40" w:rsidTr="001C5C8C">
        <w:trPr>
          <w:trHeight w:val="841"/>
        </w:trPr>
        <w:tc>
          <w:tcPr>
            <w:tcW w:w="699" w:type="dxa"/>
            <w:tcBorders>
              <w:top w:val="nil"/>
              <w:left w:val="single" w:sz="8" w:space="0" w:color="auto"/>
              <w:bottom w:val="single" w:sz="4" w:space="0" w:color="auto"/>
              <w:right w:val="single" w:sz="4" w:space="0" w:color="auto"/>
            </w:tcBorders>
            <w:vAlign w:val="center"/>
          </w:tcPr>
          <w:p w:rsidR="006C6833" w:rsidRPr="00F26F40" w:rsidRDefault="006C6833" w:rsidP="006C6833">
            <w:pPr>
              <w:rPr>
                <w:rFonts w:eastAsia="MS Mincho"/>
                <w:lang w:val="en-US"/>
              </w:rPr>
            </w:pPr>
            <w:r>
              <w:rPr>
                <w:rFonts w:eastAsia="MS Mincho"/>
                <w:lang w:val="en-US"/>
              </w:rPr>
              <w:t>14</w:t>
            </w:r>
          </w:p>
        </w:tc>
        <w:tc>
          <w:tcPr>
            <w:tcW w:w="2552" w:type="dxa"/>
            <w:tcBorders>
              <w:top w:val="nil"/>
              <w:left w:val="nil"/>
              <w:bottom w:val="single" w:sz="4" w:space="0" w:color="auto"/>
              <w:right w:val="single" w:sz="4" w:space="0" w:color="auto"/>
            </w:tcBorders>
            <w:vAlign w:val="center"/>
          </w:tcPr>
          <w:p w:rsidR="006C6833" w:rsidRPr="00185B6B" w:rsidRDefault="006C6833" w:rsidP="006C6833">
            <w:pPr>
              <w:rPr>
                <w:lang w:val="en-US"/>
              </w:rPr>
            </w:pPr>
            <w:proofErr w:type="spellStart"/>
            <w:r w:rsidRPr="006C6833">
              <w:rPr>
                <w:lang w:val="en-US"/>
              </w:rPr>
              <w:t>Модуль</w:t>
            </w:r>
            <w:proofErr w:type="spellEnd"/>
            <w:r w:rsidRPr="006C6833">
              <w:rPr>
                <w:lang w:val="en-US"/>
              </w:rPr>
              <w:t xml:space="preserve"> SFP+LR 20км (12dB), 1330нм simplex</w:t>
            </w:r>
          </w:p>
        </w:tc>
        <w:tc>
          <w:tcPr>
            <w:tcW w:w="6945" w:type="dxa"/>
            <w:tcBorders>
              <w:top w:val="nil"/>
              <w:left w:val="nil"/>
              <w:bottom w:val="single" w:sz="4" w:space="0" w:color="auto"/>
              <w:right w:val="single" w:sz="4" w:space="0" w:color="auto"/>
            </w:tcBorders>
            <w:vAlign w:val="center"/>
          </w:tcPr>
          <w:p w:rsidR="006C6833" w:rsidRPr="006C6833" w:rsidRDefault="006C6833" w:rsidP="006C6833">
            <w:r w:rsidRPr="006C6833">
              <w:t xml:space="preserve">Трансивер </w:t>
            </w:r>
            <w:r w:rsidRPr="006C6833">
              <w:rPr>
                <w:lang w:val="en-US"/>
              </w:rPr>
              <w:t>SFP</w:t>
            </w:r>
            <w:r w:rsidRPr="006C6833">
              <w:t xml:space="preserve">+ модуль (10 Гбит/с,20 км, 1330 </w:t>
            </w:r>
            <w:proofErr w:type="spellStart"/>
            <w:r w:rsidRPr="006C6833">
              <w:t>нм</w:t>
            </w:r>
            <w:proofErr w:type="spellEnd"/>
            <w:r w:rsidRPr="006C6833">
              <w:t xml:space="preserve">, </w:t>
            </w:r>
            <w:proofErr w:type="spellStart"/>
            <w:r w:rsidRPr="006C6833">
              <w:t>одноволоконный</w:t>
            </w:r>
            <w:proofErr w:type="spellEnd"/>
            <w:r w:rsidRPr="006C6833">
              <w:t xml:space="preserve">, </w:t>
            </w:r>
            <w:r w:rsidRPr="006C6833">
              <w:rPr>
                <w:lang w:val="en-US"/>
              </w:rPr>
              <w:t>DDM</w:t>
            </w:r>
            <w:r w:rsidRPr="006C6833">
              <w:t xml:space="preserve">), совместимый с оборудованием </w:t>
            </w:r>
            <w:r w:rsidRPr="006C6833">
              <w:rPr>
                <w:lang w:val="en-US"/>
              </w:rPr>
              <w:t>Cisco</w:t>
            </w:r>
          </w:p>
        </w:tc>
        <w:tc>
          <w:tcPr>
            <w:tcW w:w="993"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44</w:t>
            </w:r>
          </w:p>
        </w:tc>
        <w:tc>
          <w:tcPr>
            <w:tcW w:w="1843" w:type="dxa"/>
            <w:tcBorders>
              <w:top w:val="nil"/>
              <w:left w:val="nil"/>
              <w:bottom w:val="single" w:sz="4" w:space="0" w:color="auto"/>
              <w:right w:val="single" w:sz="8" w:space="0" w:color="auto"/>
            </w:tcBorders>
            <w:vAlign w:val="center"/>
          </w:tcPr>
          <w:p w:rsidR="006C6833" w:rsidRPr="00F26F40" w:rsidRDefault="006C6833" w:rsidP="006C6833">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6C6833" w:rsidRPr="00F26F40" w:rsidTr="001C5C8C">
        <w:trPr>
          <w:trHeight w:val="847"/>
        </w:trPr>
        <w:tc>
          <w:tcPr>
            <w:tcW w:w="699" w:type="dxa"/>
            <w:tcBorders>
              <w:top w:val="nil"/>
              <w:left w:val="single" w:sz="8" w:space="0" w:color="auto"/>
              <w:bottom w:val="single" w:sz="4" w:space="0" w:color="auto"/>
              <w:right w:val="single" w:sz="4" w:space="0" w:color="auto"/>
            </w:tcBorders>
            <w:vAlign w:val="center"/>
          </w:tcPr>
          <w:p w:rsidR="006C6833" w:rsidRPr="00F26F40" w:rsidRDefault="006C6833" w:rsidP="006C6833">
            <w:pPr>
              <w:rPr>
                <w:rFonts w:eastAsia="MS Mincho"/>
                <w:lang w:val="en-US"/>
              </w:rPr>
            </w:pPr>
            <w:r>
              <w:rPr>
                <w:rFonts w:eastAsia="MS Mincho"/>
                <w:lang w:val="en-US"/>
              </w:rPr>
              <w:t>15</w:t>
            </w:r>
          </w:p>
        </w:tc>
        <w:tc>
          <w:tcPr>
            <w:tcW w:w="2552" w:type="dxa"/>
            <w:tcBorders>
              <w:top w:val="nil"/>
              <w:left w:val="nil"/>
              <w:bottom w:val="single" w:sz="4" w:space="0" w:color="auto"/>
              <w:right w:val="single" w:sz="4" w:space="0" w:color="auto"/>
            </w:tcBorders>
            <w:vAlign w:val="center"/>
          </w:tcPr>
          <w:p w:rsidR="006C6833" w:rsidRPr="00F26F40" w:rsidRDefault="006C6833" w:rsidP="006C6833">
            <w:pPr>
              <w:rPr>
                <w:lang w:val="en-US"/>
              </w:rPr>
            </w:pPr>
            <w:proofErr w:type="spellStart"/>
            <w:r w:rsidRPr="006C6833">
              <w:rPr>
                <w:lang w:val="en-US"/>
              </w:rPr>
              <w:t>Модуль</w:t>
            </w:r>
            <w:proofErr w:type="spellEnd"/>
            <w:r w:rsidRPr="006C6833">
              <w:rPr>
                <w:lang w:val="en-US"/>
              </w:rPr>
              <w:t xml:space="preserve"> SFP-TX 1000BASE-T RJ45</w:t>
            </w:r>
          </w:p>
        </w:tc>
        <w:tc>
          <w:tcPr>
            <w:tcW w:w="6945" w:type="dxa"/>
            <w:tcBorders>
              <w:top w:val="nil"/>
              <w:left w:val="nil"/>
              <w:bottom w:val="single" w:sz="4" w:space="0" w:color="auto"/>
              <w:right w:val="single" w:sz="4" w:space="0" w:color="auto"/>
            </w:tcBorders>
            <w:vAlign w:val="center"/>
          </w:tcPr>
          <w:p w:rsidR="006C6833" w:rsidRPr="006C6833" w:rsidRDefault="006C6833" w:rsidP="006C6833">
            <w:proofErr w:type="spellStart"/>
            <w:r w:rsidRPr="006C6833">
              <w:t>Меддный</w:t>
            </w:r>
            <w:proofErr w:type="spellEnd"/>
            <w:r w:rsidRPr="006C6833">
              <w:t xml:space="preserve"> трансивер </w:t>
            </w:r>
            <w:r w:rsidRPr="006C6833">
              <w:rPr>
                <w:lang w:val="en-US"/>
              </w:rPr>
              <w:t>SFP</w:t>
            </w:r>
            <w:r w:rsidRPr="006C6833">
              <w:t xml:space="preserve"> 1000</w:t>
            </w:r>
            <w:proofErr w:type="spellStart"/>
            <w:r w:rsidRPr="006C6833">
              <w:rPr>
                <w:lang w:val="en-US"/>
              </w:rPr>
              <w:t>BaseT</w:t>
            </w:r>
            <w:proofErr w:type="spellEnd"/>
            <w:r w:rsidRPr="006C6833">
              <w:t xml:space="preserve">, с интерфейсом </w:t>
            </w:r>
            <w:r w:rsidRPr="006C6833">
              <w:rPr>
                <w:lang w:val="en-US"/>
              </w:rPr>
              <w:t>RJ</w:t>
            </w:r>
            <w:r w:rsidRPr="006C6833">
              <w:t xml:space="preserve">45, совместимый с оборудованием </w:t>
            </w:r>
            <w:r w:rsidRPr="006C6833">
              <w:rPr>
                <w:lang w:val="en-US"/>
              </w:rPr>
              <w:t>Cisco</w:t>
            </w:r>
          </w:p>
        </w:tc>
        <w:tc>
          <w:tcPr>
            <w:tcW w:w="993"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200</w:t>
            </w:r>
          </w:p>
        </w:tc>
        <w:tc>
          <w:tcPr>
            <w:tcW w:w="1843" w:type="dxa"/>
            <w:tcBorders>
              <w:top w:val="nil"/>
              <w:left w:val="nil"/>
              <w:bottom w:val="single" w:sz="4" w:space="0" w:color="auto"/>
              <w:right w:val="single" w:sz="8" w:space="0" w:color="auto"/>
            </w:tcBorders>
            <w:vAlign w:val="center"/>
          </w:tcPr>
          <w:p w:rsidR="006C6833" w:rsidRPr="00F26F40" w:rsidRDefault="006C6833" w:rsidP="006C6833">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6C6833" w:rsidRPr="00F26F40" w:rsidTr="001C5C8C">
        <w:trPr>
          <w:trHeight w:val="833"/>
        </w:trPr>
        <w:tc>
          <w:tcPr>
            <w:tcW w:w="699" w:type="dxa"/>
            <w:tcBorders>
              <w:top w:val="nil"/>
              <w:left w:val="single" w:sz="8" w:space="0" w:color="auto"/>
              <w:bottom w:val="single" w:sz="4" w:space="0" w:color="auto"/>
              <w:right w:val="single" w:sz="4" w:space="0" w:color="auto"/>
            </w:tcBorders>
            <w:vAlign w:val="center"/>
          </w:tcPr>
          <w:p w:rsidR="006C6833" w:rsidRPr="00F26F40" w:rsidRDefault="006C6833" w:rsidP="006C6833">
            <w:pPr>
              <w:rPr>
                <w:rFonts w:eastAsia="MS Mincho"/>
                <w:lang w:val="en-US"/>
              </w:rPr>
            </w:pPr>
            <w:r>
              <w:rPr>
                <w:rFonts w:eastAsia="MS Mincho"/>
                <w:lang w:val="en-US"/>
              </w:rPr>
              <w:t>16</w:t>
            </w:r>
          </w:p>
        </w:tc>
        <w:tc>
          <w:tcPr>
            <w:tcW w:w="2552" w:type="dxa"/>
            <w:tcBorders>
              <w:top w:val="nil"/>
              <w:left w:val="nil"/>
              <w:bottom w:val="single" w:sz="4" w:space="0" w:color="auto"/>
              <w:right w:val="single" w:sz="4" w:space="0" w:color="auto"/>
            </w:tcBorders>
            <w:vAlign w:val="center"/>
          </w:tcPr>
          <w:p w:rsidR="006C6833" w:rsidRPr="00F26F40" w:rsidRDefault="006C6833" w:rsidP="006C6833">
            <w:pPr>
              <w:rPr>
                <w:lang w:val="en-US"/>
              </w:rPr>
            </w:pPr>
            <w:r w:rsidRPr="006C6833">
              <w:rPr>
                <w:lang w:val="en-US"/>
              </w:rPr>
              <w:t>КОНВЕРТОР ИНТЕРФЕЙСОВ X2-SFP+</w:t>
            </w:r>
          </w:p>
        </w:tc>
        <w:tc>
          <w:tcPr>
            <w:tcW w:w="6945" w:type="dxa"/>
            <w:tcBorders>
              <w:top w:val="nil"/>
              <w:left w:val="nil"/>
              <w:bottom w:val="single" w:sz="4" w:space="0" w:color="auto"/>
              <w:right w:val="single" w:sz="4" w:space="0" w:color="auto"/>
            </w:tcBorders>
            <w:vAlign w:val="center"/>
          </w:tcPr>
          <w:p w:rsidR="006C6833" w:rsidRPr="00F26F40" w:rsidRDefault="006C6833" w:rsidP="006C6833">
            <w:r w:rsidRPr="006C6833">
              <w:t xml:space="preserve">Конвертер интерфейсов X2 в SFP+, совместимый с оборудованием </w:t>
            </w:r>
            <w:proofErr w:type="spellStart"/>
            <w:r w:rsidRPr="006C6833">
              <w:t>Cisco</w:t>
            </w:r>
            <w:proofErr w:type="spellEnd"/>
          </w:p>
        </w:tc>
        <w:tc>
          <w:tcPr>
            <w:tcW w:w="993" w:type="dxa"/>
            <w:tcBorders>
              <w:top w:val="nil"/>
              <w:left w:val="nil"/>
              <w:bottom w:val="single" w:sz="4" w:space="0" w:color="auto"/>
              <w:right w:val="single" w:sz="4" w:space="0" w:color="auto"/>
            </w:tcBorders>
            <w:vAlign w:val="center"/>
          </w:tcPr>
          <w:p w:rsidR="006C6833" w:rsidRPr="0032174F" w:rsidRDefault="006C6833" w:rsidP="006C6833">
            <w:pPr>
              <w:rPr>
                <w:rFonts w:eastAsia="MS Mincho"/>
                <w:lang w:val="en-US"/>
              </w:rPr>
            </w:pPr>
            <w:proofErr w:type="spellStart"/>
            <w:r w:rsidRPr="006C6833">
              <w:rPr>
                <w:rFonts w:eastAsia="MS Mincho"/>
                <w:lang w:val="en-US"/>
              </w:rPr>
              <w:t>шт</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6C6833" w:rsidRDefault="006C6833" w:rsidP="006C6833">
            <w:pPr>
              <w:rPr>
                <w:rFonts w:eastAsia="MS Mincho"/>
                <w:lang w:val="en-US"/>
              </w:rPr>
            </w:pPr>
            <w:r>
              <w:rPr>
                <w:rFonts w:eastAsia="MS Mincho"/>
                <w:lang w:val="en-US"/>
              </w:rPr>
              <w:t>1</w:t>
            </w:r>
          </w:p>
        </w:tc>
        <w:tc>
          <w:tcPr>
            <w:tcW w:w="1843" w:type="dxa"/>
            <w:tcBorders>
              <w:top w:val="nil"/>
              <w:left w:val="nil"/>
              <w:bottom w:val="single" w:sz="4" w:space="0" w:color="auto"/>
              <w:right w:val="single" w:sz="8" w:space="0" w:color="auto"/>
            </w:tcBorders>
            <w:vAlign w:val="center"/>
          </w:tcPr>
          <w:p w:rsidR="006C6833" w:rsidRPr="00F26F40" w:rsidRDefault="006C6833" w:rsidP="006C6833">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bl>
    <w:p w:rsidR="00701007" w:rsidRDefault="00701007" w:rsidP="00327ABF">
      <w:pPr>
        <w:jc w:val="center"/>
        <w:rPr>
          <w:rFonts w:eastAsia="MS Mincho"/>
          <w:lang w:eastAsia="ja-JP"/>
        </w:rPr>
      </w:pPr>
    </w:p>
    <w:p w:rsidR="00327ABF" w:rsidRPr="00470DEF" w:rsidRDefault="00327ABF" w:rsidP="00327ABF">
      <w:pPr>
        <w:jc w:val="center"/>
        <w:rPr>
          <w:rFonts w:eastAsia="MS Mincho"/>
          <w:lang w:eastAsia="ja-JP"/>
        </w:rPr>
      </w:pPr>
      <w:r w:rsidRPr="00470DEF">
        <w:rPr>
          <w:rFonts w:eastAsia="MS Mincho"/>
          <w:lang w:eastAsia="ja-JP"/>
        </w:rPr>
        <w:t>РЕКВИЗИТЫ И ПОДПИСИ СТОРОН</w:t>
      </w:r>
    </w:p>
    <w:p w:rsidR="00327ABF" w:rsidRPr="00470DEF" w:rsidRDefault="00327ABF" w:rsidP="00327ABF">
      <w:pPr>
        <w:jc w:val="both"/>
        <w:rPr>
          <w:rFonts w:eastAsia="MS Mincho"/>
          <w:lang w:eastAsia="ja-JP"/>
        </w:rPr>
      </w:pPr>
    </w:p>
    <w:tbl>
      <w:tblPr>
        <w:tblW w:w="15558" w:type="dxa"/>
        <w:tblInd w:w="567" w:type="dxa"/>
        <w:tblLook w:val="01E0" w:firstRow="1" w:lastRow="1" w:firstColumn="1" w:lastColumn="1" w:noHBand="0" w:noVBand="0"/>
      </w:tblPr>
      <w:tblGrid>
        <w:gridCol w:w="7491"/>
        <w:gridCol w:w="8067"/>
      </w:tblGrid>
      <w:tr w:rsidR="00327ABF" w:rsidRPr="00470DEF" w:rsidTr="007F4E6E">
        <w:trPr>
          <w:trHeight w:val="266"/>
        </w:trPr>
        <w:tc>
          <w:tcPr>
            <w:tcW w:w="7491" w:type="dxa"/>
          </w:tcPr>
          <w:p w:rsidR="00327ABF" w:rsidRPr="00470DEF" w:rsidRDefault="00327ABF" w:rsidP="00A07F3B">
            <w:pPr>
              <w:jc w:val="both"/>
              <w:rPr>
                <w:rFonts w:eastAsia="MS Mincho"/>
                <w:lang w:eastAsia="ja-JP"/>
              </w:rPr>
            </w:pPr>
            <w:r w:rsidRPr="00470DEF">
              <w:rPr>
                <w:rFonts w:eastAsia="MS Mincho"/>
                <w:lang w:eastAsia="ja-JP"/>
              </w:rPr>
              <w:t>Поставщик</w:t>
            </w:r>
          </w:p>
        </w:tc>
        <w:tc>
          <w:tcPr>
            <w:tcW w:w="8067" w:type="dxa"/>
          </w:tcPr>
          <w:p w:rsidR="00327ABF" w:rsidRPr="00470DEF" w:rsidRDefault="00327ABF" w:rsidP="00A07F3B">
            <w:pPr>
              <w:jc w:val="both"/>
              <w:rPr>
                <w:rFonts w:eastAsia="MS Mincho"/>
                <w:lang w:eastAsia="ja-JP"/>
              </w:rPr>
            </w:pPr>
            <w:r w:rsidRPr="00470DEF">
              <w:rPr>
                <w:rFonts w:eastAsia="MS Mincho"/>
                <w:lang w:eastAsia="ja-JP"/>
              </w:rPr>
              <w:t>Покупатель</w:t>
            </w:r>
          </w:p>
        </w:tc>
      </w:tr>
      <w:tr w:rsidR="00327ABF" w:rsidRPr="00470DEF" w:rsidTr="007F4E6E">
        <w:trPr>
          <w:trHeight w:val="281"/>
        </w:trPr>
        <w:tc>
          <w:tcPr>
            <w:tcW w:w="7491" w:type="dxa"/>
          </w:tcPr>
          <w:p w:rsidR="00327ABF" w:rsidRPr="00470DEF" w:rsidRDefault="00327ABF" w:rsidP="00A07F3B">
            <w:pPr>
              <w:jc w:val="both"/>
              <w:rPr>
                <w:rFonts w:eastAsia="MS Mincho"/>
                <w:lang w:eastAsia="ja-JP"/>
              </w:rPr>
            </w:pPr>
          </w:p>
        </w:tc>
        <w:tc>
          <w:tcPr>
            <w:tcW w:w="8067" w:type="dxa"/>
          </w:tcPr>
          <w:p w:rsidR="00327ABF" w:rsidRPr="00470DEF" w:rsidRDefault="00327ABF" w:rsidP="00A07F3B">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327ABF" w:rsidRPr="00470DEF" w:rsidTr="007F4E6E">
        <w:trPr>
          <w:trHeight w:val="266"/>
        </w:trPr>
        <w:tc>
          <w:tcPr>
            <w:tcW w:w="7491" w:type="dxa"/>
          </w:tcPr>
          <w:p w:rsidR="00327ABF" w:rsidRPr="00470DEF" w:rsidRDefault="00327ABF" w:rsidP="00A07F3B">
            <w:pPr>
              <w:jc w:val="both"/>
              <w:rPr>
                <w:rFonts w:eastAsia="MS Mincho"/>
                <w:lang w:eastAsia="ja-JP"/>
              </w:rPr>
            </w:pPr>
          </w:p>
        </w:tc>
        <w:tc>
          <w:tcPr>
            <w:tcW w:w="8067" w:type="dxa"/>
          </w:tcPr>
          <w:p w:rsidR="00327ABF" w:rsidRPr="00470DEF" w:rsidRDefault="00327ABF" w:rsidP="00A07F3B">
            <w:pPr>
              <w:jc w:val="both"/>
              <w:rPr>
                <w:rFonts w:eastAsia="MS Mincho"/>
                <w:lang w:eastAsia="ja-JP"/>
              </w:rPr>
            </w:pPr>
          </w:p>
        </w:tc>
      </w:tr>
      <w:tr w:rsidR="00327ABF" w:rsidRPr="00470DEF" w:rsidTr="007F4E6E">
        <w:trPr>
          <w:trHeight w:val="281"/>
        </w:trPr>
        <w:tc>
          <w:tcPr>
            <w:tcW w:w="7491" w:type="dxa"/>
          </w:tcPr>
          <w:p w:rsidR="00327ABF" w:rsidRPr="00470DEF" w:rsidRDefault="00327ABF" w:rsidP="00A07F3B">
            <w:pPr>
              <w:jc w:val="both"/>
              <w:rPr>
                <w:rFonts w:eastAsia="MS Mincho"/>
                <w:lang w:eastAsia="ja-JP"/>
              </w:rPr>
            </w:pPr>
            <w:r w:rsidRPr="00470DEF">
              <w:rPr>
                <w:rFonts w:eastAsia="MS Mincho"/>
                <w:lang w:eastAsia="ja-JP"/>
              </w:rPr>
              <w:t>________________ / ________________</w:t>
            </w:r>
          </w:p>
        </w:tc>
        <w:tc>
          <w:tcPr>
            <w:tcW w:w="8067" w:type="dxa"/>
          </w:tcPr>
          <w:p w:rsidR="00327ABF" w:rsidRPr="00470DEF" w:rsidRDefault="00327ABF" w:rsidP="00A07F3B">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327ABF" w:rsidRPr="00470DEF" w:rsidTr="007F4E6E">
        <w:trPr>
          <w:trHeight w:val="266"/>
        </w:trPr>
        <w:tc>
          <w:tcPr>
            <w:tcW w:w="7491" w:type="dxa"/>
          </w:tcPr>
          <w:p w:rsidR="00327ABF" w:rsidRPr="00470DEF" w:rsidRDefault="00327ABF" w:rsidP="00A07F3B">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8067" w:type="dxa"/>
          </w:tcPr>
          <w:p w:rsidR="00327ABF" w:rsidRPr="00470DEF" w:rsidRDefault="00327ABF" w:rsidP="00A07F3B">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D34636" w:rsidRDefault="00D34636" w:rsidP="00991A21"/>
    <w:sectPr w:rsidR="00D34636" w:rsidSect="00684D02">
      <w:footerReference w:type="even" r:id="rId10"/>
      <w:footerReference w:type="default" r:id="rId11"/>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728E" w:rsidRDefault="00A7728E">
      <w:r>
        <w:separator/>
      </w:r>
    </w:p>
  </w:endnote>
  <w:endnote w:type="continuationSeparator" w:id="0">
    <w:p w:rsidR="00A7728E" w:rsidRDefault="00A77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28E" w:rsidRDefault="00A7728E" w:rsidP="00A07F3B">
    <w:pPr>
      <w:pStyle w:val="a3"/>
      <w:framePr w:wrap="around" w:vAnchor="text" w:hAnchor="margin" w:xAlign="right" w:y="1"/>
      <w:rPr>
        <w:rStyle w:val="a5"/>
        <w:rFonts w:eastAsia="MS Mincho"/>
      </w:rPr>
    </w:pPr>
    <w:r>
      <w:rPr>
        <w:rStyle w:val="a5"/>
        <w:rFonts w:eastAsia="MS Mincho"/>
      </w:rPr>
      <w:fldChar w:fldCharType="begin"/>
    </w:r>
    <w:r>
      <w:rPr>
        <w:rStyle w:val="a5"/>
        <w:rFonts w:eastAsia="MS Mincho"/>
      </w:rPr>
      <w:instrText xml:space="preserve">PAGE  </w:instrText>
    </w:r>
    <w:r>
      <w:rPr>
        <w:rStyle w:val="a5"/>
        <w:rFonts w:eastAsia="MS Mincho"/>
      </w:rPr>
      <w:fldChar w:fldCharType="end"/>
    </w:r>
  </w:p>
  <w:p w:rsidR="00A7728E" w:rsidRDefault="00A7728E" w:rsidP="00A07F3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28E" w:rsidRPr="008A1893" w:rsidRDefault="00A7728E" w:rsidP="00A07F3B">
    <w:pPr>
      <w:pStyle w:val="a3"/>
      <w:framePr w:wrap="around" w:vAnchor="text" w:hAnchor="margin" w:xAlign="right" w:y="1"/>
      <w:rPr>
        <w:rStyle w:val="a5"/>
        <w:rFonts w:eastAsia="MS Mincho"/>
      </w:rPr>
    </w:pPr>
    <w:r w:rsidRPr="008A1893">
      <w:rPr>
        <w:rStyle w:val="a5"/>
        <w:rFonts w:eastAsia="MS Mincho"/>
      </w:rPr>
      <w:fldChar w:fldCharType="begin"/>
    </w:r>
    <w:r w:rsidRPr="008A1893">
      <w:rPr>
        <w:rStyle w:val="a5"/>
        <w:rFonts w:eastAsia="MS Mincho"/>
      </w:rPr>
      <w:instrText xml:space="preserve">PAGE  </w:instrText>
    </w:r>
    <w:r w:rsidRPr="008A1893">
      <w:rPr>
        <w:rStyle w:val="a5"/>
        <w:rFonts w:eastAsia="MS Mincho"/>
      </w:rPr>
      <w:fldChar w:fldCharType="separate"/>
    </w:r>
    <w:r w:rsidR="00632C7C">
      <w:rPr>
        <w:rStyle w:val="a5"/>
        <w:rFonts w:eastAsia="MS Mincho"/>
        <w:noProof/>
      </w:rPr>
      <w:t>16</w:t>
    </w:r>
    <w:r w:rsidRPr="008A1893">
      <w:rPr>
        <w:rStyle w:val="a5"/>
        <w:rFonts w:eastAsia="MS Mincho"/>
      </w:rPr>
      <w:fldChar w:fldCharType="end"/>
    </w:r>
  </w:p>
  <w:p w:rsidR="00A7728E" w:rsidRDefault="00A7728E" w:rsidP="00A07F3B">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28E" w:rsidRDefault="00A7728E" w:rsidP="00A07F3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7728E" w:rsidRDefault="00A7728E" w:rsidP="00A07F3B">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28E" w:rsidRDefault="00A7728E" w:rsidP="00A07F3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32C7C">
      <w:rPr>
        <w:rStyle w:val="a5"/>
        <w:noProof/>
      </w:rPr>
      <w:t>21</w:t>
    </w:r>
    <w:r>
      <w:rPr>
        <w:rStyle w:val="a5"/>
      </w:rPr>
      <w:fldChar w:fldCharType="end"/>
    </w:r>
  </w:p>
  <w:p w:rsidR="00A7728E" w:rsidRDefault="00A7728E" w:rsidP="00A07F3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728E" w:rsidRDefault="00A7728E">
      <w:r>
        <w:separator/>
      </w:r>
    </w:p>
  </w:footnote>
  <w:footnote w:type="continuationSeparator" w:id="0">
    <w:p w:rsidR="00A7728E" w:rsidRDefault="00A772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
      </v:shape>
    </w:pict>
  </w:numPicBullet>
  <w:abstractNum w:abstractNumId="0" w15:restartNumberingAfterBreak="0">
    <w:nsid w:val="FFFFFF89"/>
    <w:multiLevelType w:val="singleLevel"/>
    <w:tmpl w:val="622826F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DA3230C6"/>
    <w:lvl w:ilvl="0">
      <w:start w:val="1"/>
      <w:numFmt w:val="decimal"/>
      <w:pStyle w:val="1"/>
      <w:lvlText w:val="%1."/>
      <w:lvlJc w:val="left"/>
      <w:pPr>
        <w:tabs>
          <w:tab w:val="num" w:pos="2694"/>
        </w:tabs>
        <w:ind w:left="2694" w:hanging="567"/>
      </w:pPr>
      <w:rPr>
        <w:rFonts w:cs="Times New Roman"/>
      </w:rPr>
    </w:lvl>
    <w:lvl w:ilvl="1">
      <w:start w:val="1"/>
      <w:numFmt w:val="decimal"/>
      <w:pStyle w:val="2"/>
      <w:lvlText w:val="%2."/>
      <w:lvlJc w:val="left"/>
      <w:pPr>
        <w:tabs>
          <w:tab w:val="num" w:pos="709"/>
        </w:tabs>
        <w:ind w:left="709" w:hanging="708"/>
      </w:pPr>
      <w:rPr>
        <w:rFonts w:ascii="Times New Roman" w:eastAsia="Times New Roman" w:hAnsi="Times New Roman" w:cs="Times New Roman"/>
      </w:rPr>
    </w:lvl>
    <w:lvl w:ilvl="2">
      <w:start w:val="1"/>
      <w:numFmt w:val="decimal"/>
      <w:pStyle w:val="3"/>
      <w:lvlText w:val="%1.%2.%3."/>
      <w:lvlJc w:val="left"/>
      <w:pPr>
        <w:tabs>
          <w:tab w:val="num" w:pos="1418"/>
        </w:tabs>
        <w:ind w:left="1418" w:hanging="708"/>
      </w:pPr>
      <w:rPr>
        <w:rFonts w:cs="Times New Roman"/>
      </w:rPr>
    </w:lvl>
    <w:lvl w:ilvl="3">
      <w:start w:val="1"/>
      <w:numFmt w:val="decimal"/>
      <w:pStyle w:val="4"/>
      <w:lvlText w:val="%1.%2.%3.%4."/>
      <w:lvlJc w:val="left"/>
      <w:pPr>
        <w:tabs>
          <w:tab w:val="num" w:pos="0"/>
        </w:tabs>
        <w:ind w:left="2691" w:hanging="708"/>
      </w:pPr>
      <w:rPr>
        <w:rFonts w:cs="Times New Roman"/>
      </w:rPr>
    </w:lvl>
    <w:lvl w:ilvl="4">
      <w:start w:val="1"/>
      <w:numFmt w:val="decimal"/>
      <w:pStyle w:val="5"/>
      <w:lvlText w:val="%1.%2.%3.%4.%5."/>
      <w:lvlJc w:val="left"/>
      <w:pPr>
        <w:tabs>
          <w:tab w:val="num" w:pos="0"/>
        </w:tabs>
        <w:ind w:left="3399" w:hanging="708"/>
      </w:pPr>
      <w:rPr>
        <w:rFonts w:cs="Times New Roman"/>
      </w:rPr>
    </w:lvl>
    <w:lvl w:ilvl="5">
      <w:start w:val="1"/>
      <w:numFmt w:val="decimal"/>
      <w:pStyle w:val="6"/>
      <w:lvlText w:val="%1.%2.%3.%4.%5.%6."/>
      <w:lvlJc w:val="left"/>
      <w:pPr>
        <w:tabs>
          <w:tab w:val="num" w:pos="0"/>
        </w:tabs>
        <w:ind w:left="4107" w:hanging="708"/>
      </w:pPr>
      <w:rPr>
        <w:rFonts w:cs="Times New Roman"/>
      </w:rPr>
    </w:lvl>
    <w:lvl w:ilvl="6">
      <w:start w:val="1"/>
      <w:numFmt w:val="decimal"/>
      <w:pStyle w:val="7"/>
      <w:lvlText w:val="%1.%2.%3.%4.%5.%6.%7."/>
      <w:lvlJc w:val="left"/>
      <w:pPr>
        <w:tabs>
          <w:tab w:val="num" w:pos="0"/>
        </w:tabs>
        <w:ind w:left="4815" w:hanging="708"/>
      </w:pPr>
      <w:rPr>
        <w:rFonts w:cs="Times New Roman"/>
      </w:rPr>
    </w:lvl>
    <w:lvl w:ilvl="7">
      <w:start w:val="1"/>
      <w:numFmt w:val="decimal"/>
      <w:pStyle w:val="8"/>
      <w:lvlText w:val="%1.%2.%3.%4.%5.%6.%7.%8."/>
      <w:lvlJc w:val="left"/>
      <w:pPr>
        <w:tabs>
          <w:tab w:val="num" w:pos="0"/>
        </w:tabs>
        <w:ind w:left="5523" w:hanging="708"/>
      </w:pPr>
      <w:rPr>
        <w:rFonts w:cs="Times New Roman"/>
      </w:rPr>
    </w:lvl>
    <w:lvl w:ilvl="8">
      <w:start w:val="1"/>
      <w:numFmt w:val="decimal"/>
      <w:pStyle w:val="9"/>
      <w:lvlText w:val="%1.%2.%3.%4.%5.%6.%7.%8.%9."/>
      <w:lvlJc w:val="left"/>
      <w:pPr>
        <w:tabs>
          <w:tab w:val="num" w:pos="0"/>
        </w:tabs>
        <w:ind w:left="6231" w:hanging="708"/>
      </w:pPr>
      <w:rPr>
        <w:rFonts w:cs="Times New Roman"/>
      </w:rPr>
    </w:lvl>
  </w:abstractNum>
  <w:abstractNum w:abstractNumId="2" w15:restartNumberingAfterBreak="0">
    <w:nsid w:val="022D1DC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046A18BB"/>
    <w:multiLevelType w:val="multilevel"/>
    <w:tmpl w:val="739EEF6E"/>
    <w:lvl w:ilvl="0">
      <w:start w:val="1"/>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058E58F6"/>
    <w:multiLevelType w:val="multilevel"/>
    <w:tmpl w:val="FA123C3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06E23D8D"/>
    <w:multiLevelType w:val="multilevel"/>
    <w:tmpl w:val="23D63F0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07A27C4B"/>
    <w:multiLevelType w:val="multilevel"/>
    <w:tmpl w:val="0EC610F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70"/>
        </w:tabs>
        <w:ind w:left="870" w:hanging="51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8" w15:restartNumberingAfterBreak="0">
    <w:nsid w:val="096511F0"/>
    <w:multiLevelType w:val="multilevel"/>
    <w:tmpl w:val="B3E03B04"/>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9" w15:restartNumberingAfterBreak="0">
    <w:nsid w:val="0981384A"/>
    <w:multiLevelType w:val="multilevel"/>
    <w:tmpl w:val="9F9458AA"/>
    <w:lvl w:ilvl="0">
      <w:start w:val="9"/>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0"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3" w15:restartNumberingAfterBreak="0">
    <w:nsid w:val="2E31523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4"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5" w15:restartNumberingAfterBreak="0">
    <w:nsid w:val="34734F07"/>
    <w:multiLevelType w:val="multilevel"/>
    <w:tmpl w:val="274AC87A"/>
    <w:lvl w:ilvl="0">
      <w:start w:val="7"/>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rPr>
    </w:lvl>
    <w:lvl w:ilvl="3">
      <w:start w:val="1"/>
      <w:numFmt w:val="decimal"/>
      <w:lvlText w:val="%1.%2.%3.%4."/>
      <w:lvlJc w:val="left"/>
      <w:pPr>
        <w:ind w:left="5526" w:hanging="720"/>
      </w:pPr>
      <w:rPr>
        <w:rFonts w:cs="Times New Roman" w:hint="default"/>
      </w:rPr>
    </w:lvl>
    <w:lvl w:ilvl="4">
      <w:start w:val="1"/>
      <w:numFmt w:val="decimal"/>
      <w:lvlText w:val="%1.%2.%3.%4.%5."/>
      <w:lvlJc w:val="left"/>
      <w:pPr>
        <w:ind w:left="7488" w:hanging="1080"/>
      </w:pPr>
      <w:rPr>
        <w:rFonts w:cs="Times New Roman" w:hint="default"/>
      </w:rPr>
    </w:lvl>
    <w:lvl w:ilvl="5">
      <w:start w:val="1"/>
      <w:numFmt w:val="decimal"/>
      <w:lvlText w:val="%1.%2.%3.%4.%5.%6."/>
      <w:lvlJc w:val="left"/>
      <w:pPr>
        <w:ind w:left="9090" w:hanging="1080"/>
      </w:pPr>
      <w:rPr>
        <w:rFonts w:cs="Times New Roman" w:hint="default"/>
      </w:rPr>
    </w:lvl>
    <w:lvl w:ilvl="6">
      <w:start w:val="1"/>
      <w:numFmt w:val="decimal"/>
      <w:lvlText w:val="%1.%2.%3.%4.%5.%6.%7."/>
      <w:lvlJc w:val="left"/>
      <w:pPr>
        <w:ind w:left="11052" w:hanging="1440"/>
      </w:pPr>
      <w:rPr>
        <w:rFonts w:cs="Times New Roman" w:hint="default"/>
      </w:rPr>
    </w:lvl>
    <w:lvl w:ilvl="7">
      <w:start w:val="1"/>
      <w:numFmt w:val="decimal"/>
      <w:lvlText w:val="%1.%2.%3.%4.%5.%6.%7.%8."/>
      <w:lvlJc w:val="left"/>
      <w:pPr>
        <w:ind w:left="12654" w:hanging="1440"/>
      </w:pPr>
      <w:rPr>
        <w:rFonts w:cs="Times New Roman" w:hint="default"/>
      </w:rPr>
    </w:lvl>
    <w:lvl w:ilvl="8">
      <w:start w:val="1"/>
      <w:numFmt w:val="decimal"/>
      <w:lvlText w:val="%1.%2.%3.%4.%5.%6.%7.%8.%9."/>
      <w:lvlJc w:val="left"/>
      <w:pPr>
        <w:ind w:left="14616" w:hanging="1800"/>
      </w:pPr>
      <w:rPr>
        <w:rFonts w:cs="Times New Roman" w:hint="default"/>
      </w:rPr>
    </w:lvl>
  </w:abstractNum>
  <w:abstractNum w:abstractNumId="16" w15:restartNumberingAfterBreak="0">
    <w:nsid w:val="35732CE2"/>
    <w:multiLevelType w:val="multilevel"/>
    <w:tmpl w:val="30220F2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92"/>
        </w:tabs>
        <w:ind w:left="792" w:hanging="792"/>
      </w:pPr>
      <w:rPr>
        <w:rFonts w:cs="Times New Roman" w:hint="default"/>
        <w:b/>
      </w:rPr>
    </w:lvl>
    <w:lvl w:ilvl="2">
      <w:start w:val="1"/>
      <w:numFmt w:val="decimal"/>
      <w:isLgl/>
      <w:lvlText w:val="%1.%2.%3."/>
      <w:lvlJc w:val="left"/>
      <w:pPr>
        <w:tabs>
          <w:tab w:val="num" w:pos="792"/>
        </w:tabs>
        <w:ind w:left="792" w:hanging="792"/>
      </w:pPr>
      <w:rPr>
        <w:rFonts w:cs="Times New Roman" w:hint="default"/>
        <w:b/>
      </w:rPr>
    </w:lvl>
    <w:lvl w:ilvl="3">
      <w:start w:val="1"/>
      <w:numFmt w:val="decimal"/>
      <w:isLgl/>
      <w:lvlText w:val="%1.%2.%3.%4."/>
      <w:lvlJc w:val="left"/>
      <w:pPr>
        <w:tabs>
          <w:tab w:val="num" w:pos="1080"/>
        </w:tabs>
        <w:ind w:left="1080" w:hanging="108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440"/>
        </w:tabs>
        <w:ind w:left="1440" w:hanging="144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800"/>
        </w:tabs>
        <w:ind w:left="1800" w:hanging="1800"/>
      </w:pPr>
      <w:rPr>
        <w:rFonts w:cs="Times New Roman" w:hint="default"/>
        <w:b/>
      </w:rPr>
    </w:lvl>
    <w:lvl w:ilvl="8">
      <w:start w:val="1"/>
      <w:numFmt w:val="decimal"/>
      <w:isLgl/>
      <w:lvlText w:val="%1.%2.%3.%4.%5.%6.%7.%8.%9."/>
      <w:lvlJc w:val="left"/>
      <w:pPr>
        <w:tabs>
          <w:tab w:val="num" w:pos="1800"/>
        </w:tabs>
        <w:ind w:left="1800" w:hanging="1800"/>
      </w:pPr>
      <w:rPr>
        <w:rFonts w:cs="Times New Roman" w:hint="default"/>
        <w:b/>
      </w:rPr>
    </w:lvl>
  </w:abstractNum>
  <w:abstractNum w:abstractNumId="17" w15:restartNumberingAfterBreak="0">
    <w:nsid w:val="39FD5AF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29C09E7"/>
    <w:multiLevelType w:val="multilevel"/>
    <w:tmpl w:val="27C64754"/>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52848D7"/>
    <w:multiLevelType w:val="hybridMultilevel"/>
    <w:tmpl w:val="40381C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9CB34A2"/>
    <w:multiLevelType w:val="multilevel"/>
    <w:tmpl w:val="D9541996"/>
    <w:lvl w:ilvl="0">
      <w:start w:val="1"/>
      <w:numFmt w:val="decimal"/>
      <w:lvlText w:val="%1."/>
      <w:lvlJc w:val="left"/>
      <w:pPr>
        <w:tabs>
          <w:tab w:val="num" w:pos="0"/>
        </w:tabs>
        <w:ind w:left="480" w:hanging="480"/>
      </w:pPr>
      <w:rPr>
        <w:rFonts w:cs="Times New Roman" w:hint="default"/>
      </w:rPr>
    </w:lvl>
    <w:lvl w:ilvl="1">
      <w:start w:val="1"/>
      <w:numFmt w:val="bullet"/>
      <w:lvlText w:val=""/>
      <w:lvlPicBulletId w:val="0"/>
      <w:lvlJc w:val="left"/>
      <w:pPr>
        <w:tabs>
          <w:tab w:val="num" w:pos="0"/>
        </w:tabs>
        <w:ind w:left="480" w:hanging="480"/>
      </w:pPr>
      <w:rPr>
        <w:rFonts w:ascii="Symbol" w:hAnsi="Symbol"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2" w15:restartNumberingAfterBreak="0">
    <w:nsid w:val="4A6F520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C2B3FAA"/>
    <w:multiLevelType w:val="multilevel"/>
    <w:tmpl w:val="4BE895B0"/>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6"/>
      <w:numFmt w:val="bullet"/>
      <w:lvlText w:val=""/>
      <w:lvlJc w:val="left"/>
      <w:pPr>
        <w:tabs>
          <w:tab w:val="num" w:pos="2061"/>
        </w:tabs>
        <w:ind w:left="2061" w:hanging="360"/>
      </w:pPr>
      <w:rPr>
        <w:rFonts w:ascii="Wingdings" w:hAnsi="Wingdings"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4" w15:restartNumberingAfterBreak="0">
    <w:nsid w:val="50B74BF4"/>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55A865B3"/>
    <w:multiLevelType w:val="hybridMultilevel"/>
    <w:tmpl w:val="7D1C0462"/>
    <w:lvl w:ilvl="0" w:tplc="5108055A">
      <w:start w:val="1"/>
      <w:numFmt w:val="decimal"/>
      <w:lvlText w:val="8.%1."/>
      <w:lvlJc w:val="left"/>
      <w:pPr>
        <w:tabs>
          <w:tab w:val="num" w:pos="680"/>
        </w:tabs>
        <w:ind w:left="357" w:hanging="357"/>
      </w:pPr>
      <w:rPr>
        <w:rFonts w:ascii="Arial Narrow" w:hAnsi="Arial Narrow"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76326E9"/>
    <w:multiLevelType w:val="multilevel"/>
    <w:tmpl w:val="3EA6F5B4"/>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val="0"/>
        <w:i w:val="0"/>
      </w:rPr>
    </w:lvl>
    <w:lvl w:ilvl="2">
      <w:start w:val="1"/>
      <w:numFmt w:val="decimal"/>
      <w:lvlText w:val="%1.%2.%3."/>
      <w:lvlJc w:val="left"/>
      <w:pPr>
        <w:ind w:left="1224"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58A864D5"/>
    <w:multiLevelType w:val="multilevel"/>
    <w:tmpl w:val="0419001F"/>
    <w:numStyleLink w:val="111111"/>
  </w:abstractNum>
  <w:abstractNum w:abstractNumId="28" w15:restartNumberingAfterBreak="0">
    <w:nsid w:val="5C876918"/>
    <w:multiLevelType w:val="multilevel"/>
    <w:tmpl w:val="660A05FE"/>
    <w:lvl w:ilvl="0">
      <w:start w:val="8"/>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8.3.%3"/>
      <w:lvlJc w:val="left"/>
      <w:pPr>
        <w:tabs>
          <w:tab w:val="num" w:pos="1080"/>
        </w:tabs>
        <w:ind w:left="1080" w:hanging="720"/>
      </w:pPr>
      <w:rPr>
        <w:rFonts w:cs="Times New Roman" w:hint="default"/>
        <w:color w:val="auto"/>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9" w15:restartNumberingAfterBreak="0">
    <w:nsid w:val="61E262D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15:restartNumberingAfterBreak="0">
    <w:nsid w:val="62812D7C"/>
    <w:multiLevelType w:val="hybridMultilevel"/>
    <w:tmpl w:val="644AE266"/>
    <w:lvl w:ilvl="0" w:tplc="71985D6C">
      <w:start w:val="1"/>
      <w:numFmt w:val="decimal"/>
      <w:lvlText w:val="5.%1."/>
      <w:lvlJc w:val="left"/>
      <w:pPr>
        <w:tabs>
          <w:tab w:val="num" w:pos="68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70D3CE1"/>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462806"/>
    <w:multiLevelType w:val="multilevel"/>
    <w:tmpl w:val="AA5AEE10"/>
    <w:lvl w:ilvl="0">
      <w:start w:val="4"/>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3" w15:restartNumberingAfterBreak="0">
    <w:nsid w:val="6B6A0C42"/>
    <w:multiLevelType w:val="multilevel"/>
    <w:tmpl w:val="B2808080"/>
    <w:lvl w:ilvl="0">
      <w:start w:val="7"/>
      <w:numFmt w:val="decimal"/>
      <w:lvlText w:val="%1"/>
      <w:lvlJc w:val="left"/>
      <w:pPr>
        <w:tabs>
          <w:tab w:val="num" w:pos="0"/>
        </w:tabs>
        <w:ind w:left="360" w:hanging="360"/>
      </w:pPr>
      <w:rPr>
        <w:rFonts w:cs="Times New Roman" w:hint="default"/>
      </w:rPr>
    </w:lvl>
    <w:lvl w:ilvl="1">
      <w:start w:val="1"/>
      <w:numFmt w:val="decimal"/>
      <w:lvlText w:val="7.%2."/>
      <w:lvlJc w:val="left"/>
      <w:pPr>
        <w:tabs>
          <w:tab w:val="num" w:pos="680"/>
        </w:tabs>
        <w:ind w:left="357" w:hanging="357"/>
      </w:pPr>
      <w:rPr>
        <w:rFonts w:cs="Times New Roman" w:hint="default"/>
      </w:rPr>
    </w:lvl>
    <w:lvl w:ilvl="2">
      <w:start w:val="1"/>
      <w:numFmt w:val="decimal"/>
      <w:lvlText w:val="%1.%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375" w:hanging="1440"/>
      </w:pPr>
      <w:rPr>
        <w:rFonts w:cs="Times New Roman" w:hint="default"/>
      </w:rPr>
    </w:lvl>
    <w:lvl w:ilvl="8">
      <w:start w:val="1"/>
      <w:numFmt w:val="decimal"/>
      <w:lvlText w:val="%1.%2.%3.%4.%5.%6.%7.%8.%9"/>
      <w:lvlJc w:val="left"/>
      <w:pPr>
        <w:tabs>
          <w:tab w:val="num" w:pos="0"/>
        </w:tabs>
        <w:ind w:left="7080" w:hanging="1440"/>
      </w:pPr>
      <w:rPr>
        <w:rFonts w:cs="Times New Roman" w:hint="default"/>
      </w:rPr>
    </w:lvl>
  </w:abstractNum>
  <w:abstractNum w:abstractNumId="34" w15:restartNumberingAfterBreak="0">
    <w:nsid w:val="71E35C22"/>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557E6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7712508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7"/>
  </w:num>
  <w:num w:numId="2">
    <w:abstractNumId w:val="11"/>
  </w:num>
  <w:num w:numId="3">
    <w:abstractNumId w:val="26"/>
  </w:num>
  <w:num w:numId="4">
    <w:abstractNumId w:val="34"/>
  </w:num>
  <w:num w:numId="5">
    <w:abstractNumId w:val="17"/>
  </w:num>
  <w:num w:numId="6">
    <w:abstractNumId w:val="15"/>
  </w:num>
  <w:num w:numId="7">
    <w:abstractNumId w:val="0"/>
  </w:num>
  <w:num w:numId="8">
    <w:abstractNumId w:val="29"/>
  </w:num>
  <w:num w:numId="9">
    <w:abstractNumId w:val="7"/>
  </w:num>
  <w:num w:numId="10">
    <w:abstractNumId w:val="19"/>
  </w:num>
  <w:num w:numId="11">
    <w:abstractNumId w:val="13"/>
  </w:num>
  <w:num w:numId="12">
    <w:abstractNumId w:val="36"/>
  </w:num>
  <w:num w:numId="13">
    <w:abstractNumId w:val="35"/>
  </w:num>
  <w:num w:numId="14">
    <w:abstractNumId w:val="2"/>
  </w:num>
  <w:num w:numId="15">
    <w:abstractNumId w:val="3"/>
  </w:num>
  <w:num w:numId="16">
    <w:abstractNumId w:val="9"/>
  </w:num>
  <w:num w:numId="17">
    <w:abstractNumId w:val="1"/>
  </w:num>
  <w:num w:numId="18">
    <w:abstractNumId w:val="18"/>
  </w:num>
  <w:num w:numId="19">
    <w:abstractNumId w:val="8"/>
  </w:num>
  <w:num w:numId="20">
    <w:abstractNumId w:val="23"/>
  </w:num>
  <w:num w:numId="21">
    <w:abstractNumId w:val="6"/>
  </w:num>
  <w:num w:numId="22">
    <w:abstractNumId w:val="28"/>
  </w:num>
  <w:num w:numId="23">
    <w:abstractNumId w:val="5"/>
  </w:num>
  <w:num w:numId="24">
    <w:abstractNumId w:val="12"/>
  </w:num>
  <w:num w:numId="25">
    <w:abstractNumId w:val="16"/>
  </w:num>
  <w:num w:numId="26">
    <w:abstractNumId w:val="25"/>
  </w:num>
  <w:num w:numId="27">
    <w:abstractNumId w:val="10"/>
  </w:num>
  <w:num w:numId="28">
    <w:abstractNumId w:val="21"/>
  </w:num>
  <w:num w:numId="29">
    <w:abstractNumId w:val="32"/>
  </w:num>
  <w:num w:numId="30">
    <w:abstractNumId w:val="30"/>
  </w:num>
  <w:num w:numId="31">
    <w:abstractNumId w:val="33"/>
  </w:num>
  <w:num w:numId="32">
    <w:abstractNumId w:val="22"/>
  </w:num>
  <w:num w:numId="33">
    <w:abstractNumId w:val="24"/>
  </w:num>
  <w:num w:numId="34">
    <w:abstractNumId w:val="20"/>
  </w:num>
  <w:num w:numId="35">
    <w:abstractNumId w:val="31"/>
  </w:num>
  <w:num w:numId="36">
    <w:abstractNumId w:val="37"/>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ABF"/>
    <w:rsid w:val="00006B43"/>
    <w:rsid w:val="00053134"/>
    <w:rsid w:val="00185B6B"/>
    <w:rsid w:val="001C5C8C"/>
    <w:rsid w:val="00327ABF"/>
    <w:rsid w:val="004B17E7"/>
    <w:rsid w:val="0056332D"/>
    <w:rsid w:val="005A09AA"/>
    <w:rsid w:val="005D43AA"/>
    <w:rsid w:val="00632C7C"/>
    <w:rsid w:val="00684D02"/>
    <w:rsid w:val="006A38D9"/>
    <w:rsid w:val="006C6833"/>
    <w:rsid w:val="006C7FF8"/>
    <w:rsid w:val="006E5993"/>
    <w:rsid w:val="00701007"/>
    <w:rsid w:val="00792366"/>
    <w:rsid w:val="007F4E6E"/>
    <w:rsid w:val="008B3F4E"/>
    <w:rsid w:val="00904E38"/>
    <w:rsid w:val="00937DD8"/>
    <w:rsid w:val="0095168F"/>
    <w:rsid w:val="00991A21"/>
    <w:rsid w:val="009A58D0"/>
    <w:rsid w:val="009C52F3"/>
    <w:rsid w:val="00A07F3B"/>
    <w:rsid w:val="00A53AFB"/>
    <w:rsid w:val="00A7728E"/>
    <w:rsid w:val="00A84D91"/>
    <w:rsid w:val="00B13664"/>
    <w:rsid w:val="00BF6B43"/>
    <w:rsid w:val="00C012EE"/>
    <w:rsid w:val="00C61315"/>
    <w:rsid w:val="00CA5BDF"/>
    <w:rsid w:val="00D17E4C"/>
    <w:rsid w:val="00D34636"/>
    <w:rsid w:val="00D571D2"/>
    <w:rsid w:val="00DD7C56"/>
    <w:rsid w:val="00DE2E4D"/>
    <w:rsid w:val="00E33498"/>
    <w:rsid w:val="00E601EB"/>
    <w:rsid w:val="00EB3A78"/>
    <w:rsid w:val="00F26F40"/>
    <w:rsid w:val="00F336D6"/>
    <w:rsid w:val="00F54458"/>
    <w:rsid w:val="00F65791"/>
    <w:rsid w:val="00F87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C9306DB-3F29-4533-B951-ABE63736C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7ABF"/>
    <w:pPr>
      <w:spacing w:after="0" w:line="240" w:lineRule="auto"/>
    </w:pPr>
    <w:rPr>
      <w:rFonts w:ascii="Times New Roman" w:eastAsia="Times New Roman" w:hAnsi="Times New Roman" w:cs="Times New Roman"/>
      <w:sz w:val="24"/>
      <w:szCs w:val="24"/>
      <w:lang w:eastAsia="ru-RU"/>
    </w:rPr>
  </w:style>
  <w:style w:type="paragraph" w:styleId="1">
    <w:name w:val="heading 1"/>
    <w:aliases w:val="З_1"/>
    <w:basedOn w:val="a"/>
    <w:next w:val="a"/>
    <w:link w:val="10"/>
    <w:qFormat/>
    <w:rsid w:val="00327ABF"/>
    <w:pPr>
      <w:keepNext/>
      <w:numPr>
        <w:numId w:val="17"/>
      </w:numPr>
      <w:spacing w:before="240" w:after="240"/>
      <w:jc w:val="center"/>
      <w:outlineLvl w:val="0"/>
    </w:pPr>
    <w:rPr>
      <w:rFonts w:ascii="Arial" w:hAnsi="Arial"/>
      <w:b/>
      <w:caps/>
      <w:kern w:val="28"/>
      <w:sz w:val="22"/>
      <w:szCs w:val="20"/>
      <w:lang w:val="en-US"/>
    </w:rPr>
  </w:style>
  <w:style w:type="paragraph" w:styleId="2">
    <w:name w:val="heading 2"/>
    <w:aliases w:val="Подраздел,H2,Numbered text 3"/>
    <w:basedOn w:val="a"/>
    <w:link w:val="20"/>
    <w:qFormat/>
    <w:rsid w:val="00327ABF"/>
    <w:pPr>
      <w:numPr>
        <w:ilvl w:val="1"/>
        <w:numId w:val="17"/>
      </w:numPr>
      <w:spacing w:before="60" w:after="60"/>
      <w:jc w:val="both"/>
      <w:outlineLvl w:val="1"/>
    </w:pPr>
    <w:rPr>
      <w:rFonts w:ascii="Arial" w:hAnsi="Arial"/>
      <w:sz w:val="22"/>
      <w:szCs w:val="20"/>
      <w:lang w:val="en-US"/>
    </w:rPr>
  </w:style>
  <w:style w:type="paragraph" w:styleId="3">
    <w:name w:val="heading 3"/>
    <w:aliases w:val="3,Пункт"/>
    <w:basedOn w:val="a"/>
    <w:next w:val="a"/>
    <w:link w:val="30"/>
    <w:qFormat/>
    <w:rsid w:val="00327ABF"/>
    <w:pPr>
      <w:numPr>
        <w:ilvl w:val="2"/>
        <w:numId w:val="17"/>
      </w:numPr>
      <w:spacing w:before="60" w:after="60"/>
      <w:jc w:val="both"/>
      <w:outlineLvl w:val="2"/>
    </w:pPr>
    <w:rPr>
      <w:rFonts w:ascii="Arial" w:hAnsi="Arial"/>
      <w:sz w:val="22"/>
      <w:szCs w:val="20"/>
      <w:lang w:val="en-US"/>
    </w:rPr>
  </w:style>
  <w:style w:type="paragraph" w:styleId="4">
    <w:name w:val="heading 4"/>
    <w:basedOn w:val="a"/>
    <w:next w:val="a"/>
    <w:link w:val="40"/>
    <w:qFormat/>
    <w:rsid w:val="00327ABF"/>
    <w:pPr>
      <w:keepNext/>
      <w:numPr>
        <w:ilvl w:val="3"/>
        <w:numId w:val="17"/>
      </w:numPr>
      <w:spacing w:before="240" w:after="60"/>
      <w:jc w:val="both"/>
      <w:outlineLvl w:val="3"/>
    </w:pPr>
    <w:rPr>
      <w:rFonts w:ascii="Arial" w:hAnsi="Arial"/>
      <w:b/>
      <w:szCs w:val="20"/>
      <w:lang w:val="en-US"/>
    </w:rPr>
  </w:style>
  <w:style w:type="paragraph" w:styleId="5">
    <w:name w:val="heading 5"/>
    <w:basedOn w:val="a"/>
    <w:next w:val="a"/>
    <w:link w:val="50"/>
    <w:qFormat/>
    <w:rsid w:val="00327ABF"/>
    <w:pPr>
      <w:numPr>
        <w:ilvl w:val="4"/>
        <w:numId w:val="17"/>
      </w:numPr>
      <w:spacing w:before="240" w:after="60"/>
      <w:jc w:val="both"/>
      <w:outlineLvl w:val="4"/>
    </w:pPr>
    <w:rPr>
      <w:rFonts w:ascii="Arial" w:hAnsi="Arial"/>
      <w:sz w:val="22"/>
      <w:szCs w:val="20"/>
      <w:lang w:val="en-US"/>
    </w:rPr>
  </w:style>
  <w:style w:type="paragraph" w:styleId="6">
    <w:name w:val="heading 6"/>
    <w:basedOn w:val="a"/>
    <w:next w:val="a"/>
    <w:link w:val="60"/>
    <w:qFormat/>
    <w:rsid w:val="00327ABF"/>
    <w:pPr>
      <w:numPr>
        <w:ilvl w:val="5"/>
        <w:numId w:val="17"/>
      </w:numPr>
      <w:spacing w:before="240" w:after="60"/>
      <w:jc w:val="both"/>
      <w:outlineLvl w:val="5"/>
    </w:pPr>
    <w:rPr>
      <w:rFonts w:ascii="Arial" w:hAnsi="Arial"/>
      <w:i/>
      <w:sz w:val="22"/>
      <w:szCs w:val="20"/>
      <w:lang w:val="en-US"/>
    </w:rPr>
  </w:style>
  <w:style w:type="paragraph" w:styleId="7">
    <w:name w:val="heading 7"/>
    <w:basedOn w:val="a"/>
    <w:next w:val="a"/>
    <w:link w:val="70"/>
    <w:qFormat/>
    <w:rsid w:val="00327ABF"/>
    <w:pPr>
      <w:numPr>
        <w:ilvl w:val="6"/>
        <w:numId w:val="17"/>
      </w:numPr>
      <w:spacing w:before="240" w:after="60"/>
      <w:jc w:val="both"/>
      <w:outlineLvl w:val="6"/>
    </w:pPr>
    <w:rPr>
      <w:rFonts w:ascii="Arial" w:hAnsi="Arial"/>
      <w:sz w:val="22"/>
      <w:szCs w:val="20"/>
      <w:lang w:val="en-US"/>
    </w:rPr>
  </w:style>
  <w:style w:type="paragraph" w:styleId="8">
    <w:name w:val="heading 8"/>
    <w:basedOn w:val="a"/>
    <w:next w:val="a"/>
    <w:link w:val="80"/>
    <w:qFormat/>
    <w:rsid w:val="00327ABF"/>
    <w:pPr>
      <w:numPr>
        <w:ilvl w:val="7"/>
        <w:numId w:val="17"/>
      </w:numPr>
      <w:spacing w:before="240" w:after="60"/>
      <w:jc w:val="both"/>
      <w:outlineLvl w:val="7"/>
    </w:pPr>
    <w:rPr>
      <w:rFonts w:ascii="Arial" w:hAnsi="Arial"/>
      <w:i/>
      <w:sz w:val="22"/>
      <w:szCs w:val="20"/>
      <w:lang w:val="en-US"/>
    </w:rPr>
  </w:style>
  <w:style w:type="paragraph" w:styleId="9">
    <w:name w:val="heading 9"/>
    <w:basedOn w:val="a"/>
    <w:next w:val="a"/>
    <w:link w:val="90"/>
    <w:qFormat/>
    <w:rsid w:val="00327ABF"/>
    <w:pPr>
      <w:numPr>
        <w:ilvl w:val="8"/>
        <w:numId w:val="17"/>
      </w:numPr>
      <w:spacing w:before="240" w:after="60"/>
      <w:jc w:val="both"/>
      <w:outlineLvl w:val="8"/>
    </w:pPr>
    <w:rPr>
      <w:rFonts w:ascii="Arial" w:hAnsi="Arial"/>
      <w:b/>
      <w:i/>
      <w:sz w:val="1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_1 Знак"/>
    <w:basedOn w:val="a0"/>
    <w:link w:val="1"/>
    <w:rsid w:val="00327ABF"/>
    <w:rPr>
      <w:rFonts w:ascii="Arial" w:eastAsia="Times New Roman" w:hAnsi="Arial" w:cs="Times New Roman"/>
      <w:b/>
      <w:caps/>
      <w:kern w:val="28"/>
      <w:szCs w:val="20"/>
      <w:lang w:val="en-US" w:eastAsia="ru-RU"/>
    </w:rPr>
  </w:style>
  <w:style w:type="character" w:customStyle="1" w:styleId="20">
    <w:name w:val="Заголовок 2 Знак"/>
    <w:aliases w:val="Подраздел Знак,H2 Знак,Numbered text 3 Знак"/>
    <w:basedOn w:val="a0"/>
    <w:link w:val="2"/>
    <w:rsid w:val="00327ABF"/>
    <w:rPr>
      <w:rFonts w:ascii="Arial" w:eastAsia="Times New Roman" w:hAnsi="Arial" w:cs="Times New Roman"/>
      <w:szCs w:val="20"/>
      <w:lang w:val="en-US" w:eastAsia="ru-RU"/>
    </w:rPr>
  </w:style>
  <w:style w:type="character" w:customStyle="1" w:styleId="30">
    <w:name w:val="Заголовок 3 Знак"/>
    <w:aliases w:val="3 Знак,Пункт Знак"/>
    <w:basedOn w:val="a0"/>
    <w:link w:val="3"/>
    <w:rsid w:val="00327ABF"/>
    <w:rPr>
      <w:rFonts w:ascii="Arial" w:eastAsia="Times New Roman" w:hAnsi="Arial" w:cs="Times New Roman"/>
      <w:szCs w:val="20"/>
      <w:lang w:val="en-US" w:eastAsia="ru-RU"/>
    </w:rPr>
  </w:style>
  <w:style w:type="character" w:customStyle="1" w:styleId="40">
    <w:name w:val="Заголовок 4 Знак"/>
    <w:basedOn w:val="a0"/>
    <w:link w:val="4"/>
    <w:rsid w:val="00327ABF"/>
    <w:rPr>
      <w:rFonts w:ascii="Arial" w:eastAsia="Times New Roman" w:hAnsi="Arial" w:cs="Times New Roman"/>
      <w:b/>
      <w:sz w:val="24"/>
      <w:szCs w:val="20"/>
      <w:lang w:val="en-US" w:eastAsia="ru-RU"/>
    </w:rPr>
  </w:style>
  <w:style w:type="character" w:customStyle="1" w:styleId="50">
    <w:name w:val="Заголовок 5 Знак"/>
    <w:basedOn w:val="a0"/>
    <w:link w:val="5"/>
    <w:rsid w:val="00327ABF"/>
    <w:rPr>
      <w:rFonts w:ascii="Arial" w:eastAsia="Times New Roman" w:hAnsi="Arial" w:cs="Times New Roman"/>
      <w:szCs w:val="20"/>
      <w:lang w:val="en-US" w:eastAsia="ru-RU"/>
    </w:rPr>
  </w:style>
  <w:style w:type="character" w:customStyle="1" w:styleId="60">
    <w:name w:val="Заголовок 6 Знак"/>
    <w:basedOn w:val="a0"/>
    <w:link w:val="6"/>
    <w:rsid w:val="00327ABF"/>
    <w:rPr>
      <w:rFonts w:ascii="Arial" w:eastAsia="Times New Roman" w:hAnsi="Arial" w:cs="Times New Roman"/>
      <w:i/>
      <w:szCs w:val="20"/>
      <w:lang w:val="en-US" w:eastAsia="ru-RU"/>
    </w:rPr>
  </w:style>
  <w:style w:type="character" w:customStyle="1" w:styleId="70">
    <w:name w:val="Заголовок 7 Знак"/>
    <w:basedOn w:val="a0"/>
    <w:link w:val="7"/>
    <w:rsid w:val="00327ABF"/>
    <w:rPr>
      <w:rFonts w:ascii="Arial" w:eastAsia="Times New Roman" w:hAnsi="Arial" w:cs="Times New Roman"/>
      <w:szCs w:val="20"/>
      <w:lang w:val="en-US" w:eastAsia="ru-RU"/>
    </w:rPr>
  </w:style>
  <w:style w:type="character" w:customStyle="1" w:styleId="80">
    <w:name w:val="Заголовок 8 Знак"/>
    <w:basedOn w:val="a0"/>
    <w:link w:val="8"/>
    <w:rsid w:val="00327ABF"/>
    <w:rPr>
      <w:rFonts w:ascii="Arial" w:eastAsia="Times New Roman" w:hAnsi="Arial" w:cs="Times New Roman"/>
      <w:i/>
      <w:szCs w:val="20"/>
      <w:lang w:val="en-US" w:eastAsia="ru-RU"/>
    </w:rPr>
  </w:style>
  <w:style w:type="character" w:customStyle="1" w:styleId="90">
    <w:name w:val="Заголовок 9 Знак"/>
    <w:basedOn w:val="a0"/>
    <w:link w:val="9"/>
    <w:rsid w:val="00327ABF"/>
    <w:rPr>
      <w:rFonts w:ascii="Arial" w:eastAsia="Times New Roman" w:hAnsi="Arial" w:cs="Times New Roman"/>
      <w:b/>
      <w:i/>
      <w:sz w:val="18"/>
      <w:szCs w:val="20"/>
      <w:lang w:val="en-US" w:eastAsia="ru-RU"/>
    </w:rPr>
  </w:style>
  <w:style w:type="paragraph" w:styleId="a3">
    <w:name w:val="footer"/>
    <w:basedOn w:val="a"/>
    <w:link w:val="a4"/>
    <w:rsid w:val="00327ABF"/>
    <w:pPr>
      <w:tabs>
        <w:tab w:val="center" w:pos="4677"/>
        <w:tab w:val="right" w:pos="9355"/>
      </w:tabs>
    </w:pPr>
  </w:style>
  <w:style w:type="character" w:customStyle="1" w:styleId="a4">
    <w:name w:val="Нижний колонтитул Знак"/>
    <w:basedOn w:val="a0"/>
    <w:link w:val="a3"/>
    <w:rsid w:val="00327ABF"/>
    <w:rPr>
      <w:rFonts w:ascii="Times New Roman" w:eastAsia="Times New Roman" w:hAnsi="Times New Roman" w:cs="Times New Roman"/>
      <w:sz w:val="24"/>
      <w:szCs w:val="24"/>
      <w:lang w:eastAsia="ru-RU"/>
    </w:rPr>
  </w:style>
  <w:style w:type="character" w:styleId="a5">
    <w:name w:val="page number"/>
    <w:rsid w:val="00327ABF"/>
    <w:rPr>
      <w:rFonts w:cs="Times New Roman"/>
    </w:rPr>
  </w:style>
  <w:style w:type="character" w:styleId="a6">
    <w:name w:val="Hyperlink"/>
    <w:rsid w:val="00327ABF"/>
    <w:rPr>
      <w:color w:val="0000FF"/>
      <w:u w:val="single"/>
    </w:rPr>
  </w:style>
  <w:style w:type="paragraph" w:customStyle="1" w:styleId="a7">
    <w:name w:val="Îáû÷íûé"/>
    <w:rsid w:val="00327ABF"/>
    <w:pPr>
      <w:spacing w:after="0" w:line="240" w:lineRule="auto"/>
    </w:pPr>
    <w:rPr>
      <w:rFonts w:ascii="Arial" w:eastAsia="MS Mincho" w:hAnsi="Arial" w:cs="Arial"/>
      <w:sz w:val="24"/>
      <w:szCs w:val="24"/>
      <w:lang w:val="en-US" w:eastAsia="ja-JP"/>
    </w:rPr>
  </w:style>
  <w:style w:type="paragraph" w:customStyle="1" w:styleId="EYTableText">
    <w:name w:val="EY:TableText"/>
    <w:basedOn w:val="a"/>
    <w:rsid w:val="00327ABF"/>
    <w:pPr>
      <w:widowControl w:val="0"/>
      <w:suppressAutoHyphens/>
      <w:spacing w:after="120" w:line="280" w:lineRule="atLeast"/>
    </w:pPr>
    <w:rPr>
      <w:rFonts w:ascii="Arial" w:hAnsi="Arial" w:cs="Arial"/>
      <w:sz w:val="22"/>
      <w:szCs w:val="22"/>
      <w:lang w:val="en-GB" w:eastAsia="ar-SA"/>
    </w:rPr>
  </w:style>
  <w:style w:type="paragraph" w:styleId="41">
    <w:name w:val="toc 4"/>
    <w:basedOn w:val="a"/>
    <w:next w:val="a"/>
    <w:autoRedefine/>
    <w:semiHidden/>
    <w:rsid w:val="00327ABF"/>
    <w:pPr>
      <w:widowControl w:val="0"/>
      <w:tabs>
        <w:tab w:val="right" w:leader="dot" w:pos="7937"/>
      </w:tabs>
      <w:suppressAutoHyphens/>
      <w:ind w:left="600"/>
    </w:pPr>
    <w:rPr>
      <w:rFonts w:ascii="Arial" w:hAnsi="Arial" w:cs="Arial"/>
      <w:sz w:val="20"/>
      <w:szCs w:val="20"/>
      <w:lang w:val="en-GB" w:eastAsia="ar-SA"/>
    </w:rPr>
  </w:style>
  <w:style w:type="character" w:styleId="a8">
    <w:name w:val="annotation reference"/>
    <w:rsid w:val="00327ABF"/>
    <w:rPr>
      <w:sz w:val="16"/>
    </w:rPr>
  </w:style>
  <w:style w:type="paragraph" w:styleId="a9">
    <w:name w:val="Balloon Text"/>
    <w:basedOn w:val="a"/>
    <w:link w:val="aa"/>
    <w:rsid w:val="00327ABF"/>
    <w:rPr>
      <w:rFonts w:ascii="Tahoma" w:hAnsi="Tahoma"/>
      <w:sz w:val="16"/>
      <w:szCs w:val="16"/>
    </w:rPr>
  </w:style>
  <w:style w:type="character" w:customStyle="1" w:styleId="aa">
    <w:name w:val="Текст выноски Знак"/>
    <w:basedOn w:val="a0"/>
    <w:link w:val="a9"/>
    <w:rsid w:val="00327ABF"/>
    <w:rPr>
      <w:rFonts w:ascii="Tahoma" w:eastAsia="Times New Roman" w:hAnsi="Tahoma" w:cs="Times New Roman"/>
      <w:sz w:val="16"/>
      <w:szCs w:val="16"/>
      <w:lang w:eastAsia="ru-RU"/>
    </w:rPr>
  </w:style>
  <w:style w:type="paragraph" w:customStyle="1" w:styleId="11">
    <w:name w:val="Абзац списка1"/>
    <w:basedOn w:val="a"/>
    <w:rsid w:val="00327ABF"/>
    <w:pPr>
      <w:spacing w:before="100" w:beforeAutospacing="1" w:after="100" w:afterAutospacing="1"/>
      <w:ind w:left="720"/>
      <w:contextualSpacing/>
      <w:jc w:val="both"/>
    </w:pPr>
  </w:style>
  <w:style w:type="paragraph" w:styleId="ab">
    <w:name w:val="annotation text"/>
    <w:basedOn w:val="a"/>
    <w:link w:val="ac"/>
    <w:rsid w:val="00327ABF"/>
    <w:rPr>
      <w:sz w:val="20"/>
      <w:szCs w:val="20"/>
    </w:rPr>
  </w:style>
  <w:style w:type="character" w:customStyle="1" w:styleId="ac">
    <w:name w:val="Текст примечания Знак"/>
    <w:basedOn w:val="a0"/>
    <w:link w:val="ab"/>
    <w:rsid w:val="00327ABF"/>
    <w:rPr>
      <w:rFonts w:ascii="Times New Roman" w:eastAsia="Times New Roman" w:hAnsi="Times New Roman" w:cs="Times New Roman"/>
      <w:sz w:val="20"/>
      <w:szCs w:val="20"/>
      <w:lang w:eastAsia="ru-RU"/>
    </w:rPr>
  </w:style>
  <w:style w:type="paragraph" w:styleId="ad">
    <w:name w:val="annotation subject"/>
    <w:basedOn w:val="ab"/>
    <w:next w:val="ab"/>
    <w:link w:val="ae"/>
    <w:rsid w:val="00327ABF"/>
    <w:rPr>
      <w:b/>
      <w:bCs/>
    </w:rPr>
  </w:style>
  <w:style w:type="character" w:customStyle="1" w:styleId="ae">
    <w:name w:val="Тема примечания Знак"/>
    <w:basedOn w:val="ac"/>
    <w:link w:val="ad"/>
    <w:rsid w:val="00327ABF"/>
    <w:rPr>
      <w:rFonts w:ascii="Times New Roman" w:eastAsia="Times New Roman" w:hAnsi="Times New Roman" w:cs="Times New Roman"/>
      <w:b/>
      <w:bCs/>
      <w:sz w:val="20"/>
      <w:szCs w:val="20"/>
      <w:lang w:eastAsia="ru-RU"/>
    </w:rPr>
  </w:style>
  <w:style w:type="paragraph" w:customStyle="1" w:styleId="12">
    <w:name w:val="??????1"/>
    <w:basedOn w:val="a"/>
    <w:rsid w:val="00327ABF"/>
    <w:pPr>
      <w:tabs>
        <w:tab w:val="left" w:pos="426"/>
      </w:tabs>
      <w:spacing w:after="60"/>
      <w:ind w:left="709" w:hanging="708"/>
      <w:jc w:val="both"/>
    </w:pPr>
    <w:rPr>
      <w:rFonts w:ascii="PetersburgC" w:hAnsi="PetersburgC"/>
      <w:sz w:val="20"/>
      <w:szCs w:val="20"/>
    </w:rPr>
  </w:style>
  <w:style w:type="paragraph" w:customStyle="1" w:styleId="1CharCharChar">
    <w:name w:val="Знак Знак1 Char Char Char"/>
    <w:basedOn w:val="a"/>
    <w:rsid w:val="00327ABF"/>
    <w:pPr>
      <w:spacing w:after="160"/>
    </w:pPr>
    <w:rPr>
      <w:rFonts w:ascii="Arial" w:hAnsi="Arial" w:cs="Arial"/>
      <w:b/>
      <w:bCs/>
      <w:color w:val="FFFFFF"/>
      <w:sz w:val="32"/>
      <w:szCs w:val="32"/>
      <w:lang w:val="en-US" w:eastAsia="en-US"/>
    </w:rPr>
  </w:style>
  <w:style w:type="paragraph" w:styleId="af">
    <w:name w:val="Body Text"/>
    <w:basedOn w:val="a"/>
    <w:link w:val="af0"/>
    <w:rsid w:val="00327ABF"/>
    <w:pPr>
      <w:spacing w:before="260" w:line="259" w:lineRule="auto"/>
      <w:ind w:right="-193"/>
      <w:jc w:val="both"/>
    </w:pPr>
    <w:rPr>
      <w:rFonts w:ascii="Arial" w:hAnsi="Arial"/>
      <w:szCs w:val="20"/>
    </w:rPr>
  </w:style>
  <w:style w:type="character" w:customStyle="1" w:styleId="af0">
    <w:name w:val="Основной текст Знак"/>
    <w:basedOn w:val="a0"/>
    <w:link w:val="af"/>
    <w:rsid w:val="00327ABF"/>
    <w:rPr>
      <w:rFonts w:ascii="Arial" w:eastAsia="Times New Roman" w:hAnsi="Arial" w:cs="Times New Roman"/>
      <w:sz w:val="24"/>
      <w:szCs w:val="20"/>
      <w:lang w:eastAsia="ru-RU"/>
    </w:rPr>
  </w:style>
  <w:style w:type="character" w:customStyle="1" w:styleId="13">
    <w:name w:val="Текст примечания Знак1"/>
    <w:rsid w:val="00327ABF"/>
    <w:rPr>
      <w:rFonts w:cs="Times New Roman"/>
      <w:lang w:val="ru-RU" w:eastAsia="ru-RU" w:bidi="ar-SA"/>
    </w:rPr>
  </w:style>
  <w:style w:type="paragraph" w:customStyle="1" w:styleId="af1">
    <w:name w:val="Стиль"/>
    <w:basedOn w:val="a"/>
    <w:rsid w:val="00327ABF"/>
    <w:pPr>
      <w:widowControl w:val="0"/>
      <w:adjustRightInd w:val="0"/>
      <w:spacing w:after="160" w:line="240" w:lineRule="exact"/>
      <w:jc w:val="right"/>
    </w:pPr>
    <w:rPr>
      <w:rFonts w:ascii="Arial" w:eastAsia="MS Mincho" w:hAnsi="Arial" w:cs="Arial"/>
      <w:sz w:val="20"/>
      <w:szCs w:val="20"/>
      <w:lang w:val="en-GB" w:eastAsia="en-US"/>
    </w:rPr>
  </w:style>
  <w:style w:type="paragraph" w:customStyle="1" w:styleId="CCLegal1">
    <w:name w:val="CC Legal 1"/>
    <w:rsid w:val="00327ABF"/>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2">
    <w:name w:val="Знак Знак Знак Знак Знак Знак"/>
    <w:basedOn w:val="af3"/>
    <w:autoRedefine/>
    <w:rsid w:val="00327ABF"/>
    <w:pPr>
      <w:widowControl w:val="0"/>
      <w:adjustRightInd w:val="0"/>
      <w:spacing w:line="436" w:lineRule="exact"/>
      <w:ind w:left="357"/>
      <w:outlineLvl w:val="3"/>
    </w:pPr>
    <w:rPr>
      <w:rFonts w:eastAsia="SimSun"/>
      <w:b/>
      <w:bCs/>
      <w:kern w:val="2"/>
      <w:sz w:val="24"/>
      <w:szCs w:val="24"/>
      <w:lang w:val="en-US" w:eastAsia="zh-CN"/>
    </w:rPr>
  </w:style>
  <w:style w:type="paragraph" w:styleId="af3">
    <w:name w:val="Document Map"/>
    <w:basedOn w:val="a"/>
    <w:link w:val="af4"/>
    <w:rsid w:val="00327ABF"/>
    <w:pPr>
      <w:shd w:val="clear" w:color="auto" w:fill="000080"/>
    </w:pPr>
    <w:rPr>
      <w:rFonts w:ascii="Tahoma" w:hAnsi="Tahoma" w:cs="Tahoma"/>
      <w:sz w:val="20"/>
      <w:szCs w:val="20"/>
    </w:rPr>
  </w:style>
  <w:style w:type="character" w:customStyle="1" w:styleId="af4">
    <w:name w:val="Схема документа Знак"/>
    <w:basedOn w:val="a0"/>
    <w:link w:val="af3"/>
    <w:rsid w:val="00327ABF"/>
    <w:rPr>
      <w:rFonts w:ascii="Tahoma" w:eastAsia="Times New Roman" w:hAnsi="Tahoma" w:cs="Tahoma"/>
      <w:sz w:val="20"/>
      <w:szCs w:val="20"/>
      <w:shd w:val="clear" w:color="auto" w:fill="000080"/>
      <w:lang w:eastAsia="ru-RU"/>
    </w:rPr>
  </w:style>
  <w:style w:type="paragraph" w:styleId="af5">
    <w:name w:val="header"/>
    <w:basedOn w:val="a"/>
    <w:link w:val="af6"/>
    <w:rsid w:val="00327ABF"/>
    <w:pPr>
      <w:tabs>
        <w:tab w:val="center" w:pos="4320"/>
        <w:tab w:val="right" w:pos="8640"/>
      </w:tabs>
    </w:pPr>
    <w:rPr>
      <w:rFonts w:ascii="Arial" w:eastAsia="MS Mincho" w:hAnsi="Arial" w:cs="Arial"/>
      <w:lang w:val="en-US" w:eastAsia="ja-JP"/>
    </w:rPr>
  </w:style>
  <w:style w:type="character" w:customStyle="1" w:styleId="af6">
    <w:name w:val="Верхний колонтитул Знак"/>
    <w:basedOn w:val="a0"/>
    <w:link w:val="af5"/>
    <w:rsid w:val="00327ABF"/>
    <w:rPr>
      <w:rFonts w:ascii="Arial" w:eastAsia="MS Mincho" w:hAnsi="Arial" w:cs="Arial"/>
      <w:sz w:val="24"/>
      <w:szCs w:val="24"/>
      <w:lang w:val="en-US" w:eastAsia="ja-JP"/>
    </w:rPr>
  </w:style>
  <w:style w:type="paragraph" w:styleId="af7">
    <w:name w:val="Plain Text"/>
    <w:basedOn w:val="a"/>
    <w:link w:val="af8"/>
    <w:rsid w:val="00327ABF"/>
    <w:pPr>
      <w:widowControl w:val="0"/>
    </w:pPr>
    <w:rPr>
      <w:rFonts w:ascii="Courier New" w:hAnsi="Courier New"/>
      <w:sz w:val="20"/>
      <w:szCs w:val="20"/>
    </w:rPr>
  </w:style>
  <w:style w:type="character" w:customStyle="1" w:styleId="af8">
    <w:name w:val="Текст Знак"/>
    <w:basedOn w:val="a0"/>
    <w:link w:val="af7"/>
    <w:rsid w:val="00327ABF"/>
    <w:rPr>
      <w:rFonts w:ascii="Courier New" w:eastAsia="Times New Roman" w:hAnsi="Courier New" w:cs="Times New Roman"/>
      <w:sz w:val="20"/>
      <w:szCs w:val="20"/>
      <w:lang w:eastAsia="ru-RU"/>
    </w:rPr>
  </w:style>
  <w:style w:type="paragraph" w:customStyle="1" w:styleId="14">
    <w:name w:val="Рецензия1"/>
    <w:hidden/>
    <w:semiHidden/>
    <w:rsid w:val="00327ABF"/>
    <w:pPr>
      <w:spacing w:after="0" w:line="240" w:lineRule="auto"/>
    </w:pPr>
    <w:rPr>
      <w:rFonts w:ascii="Times New Roman" w:eastAsia="Times New Roman" w:hAnsi="Times New Roman" w:cs="Times New Roman"/>
      <w:sz w:val="24"/>
      <w:szCs w:val="24"/>
      <w:lang w:eastAsia="ru-RU"/>
    </w:rPr>
  </w:style>
  <w:style w:type="paragraph" w:customStyle="1" w:styleId="1CharChar7">
    <w:name w:val="Знак Знак1 Char Char7"/>
    <w:basedOn w:val="a"/>
    <w:rsid w:val="00327ABF"/>
    <w:pPr>
      <w:widowControl w:val="0"/>
      <w:jc w:val="both"/>
    </w:pPr>
    <w:rPr>
      <w:rFonts w:eastAsia="SimSun"/>
      <w:kern w:val="2"/>
      <w:sz w:val="21"/>
      <w:szCs w:val="21"/>
      <w:lang w:val="en-US" w:eastAsia="zh-CN"/>
    </w:rPr>
  </w:style>
  <w:style w:type="numbering" w:styleId="111111">
    <w:name w:val="Outline List 2"/>
    <w:aliases w:val="1 / 1.1 / 1.1.8"/>
    <w:basedOn w:val="a2"/>
    <w:rsid w:val="00327ABF"/>
    <w:pPr>
      <w:numPr>
        <w:numId w:val="2"/>
      </w:numPr>
    </w:pPr>
  </w:style>
  <w:style w:type="numbering" w:customStyle="1" w:styleId="1111111">
    <w:name w:val="1 / 1.1 / 1.1.11"/>
    <w:basedOn w:val="a2"/>
    <w:next w:val="111111"/>
    <w:rsid w:val="00327ABF"/>
  </w:style>
  <w:style w:type="numbering" w:customStyle="1" w:styleId="1111181">
    <w:name w:val="1 / 1.1 / 1.1.81"/>
    <w:basedOn w:val="a2"/>
    <w:next w:val="111111"/>
    <w:rsid w:val="00327ABF"/>
  </w:style>
  <w:style w:type="numbering" w:customStyle="1" w:styleId="11111111">
    <w:name w:val="1 / 1.1 / 1.1.111"/>
    <w:basedOn w:val="a2"/>
    <w:next w:val="111111"/>
    <w:rsid w:val="00327ABF"/>
  </w:style>
  <w:style w:type="numbering" w:customStyle="1" w:styleId="1111112">
    <w:name w:val="1 / 1.1 / 1.1.12"/>
    <w:basedOn w:val="a2"/>
    <w:next w:val="111111"/>
    <w:uiPriority w:val="99"/>
    <w:semiHidden/>
    <w:unhideWhenUsed/>
    <w:rsid w:val="00327ABF"/>
  </w:style>
  <w:style w:type="numbering" w:customStyle="1" w:styleId="1111113">
    <w:name w:val="1 / 1.1 / 1.1.13"/>
    <w:basedOn w:val="a2"/>
    <w:next w:val="111111"/>
    <w:uiPriority w:val="99"/>
    <w:rsid w:val="00327ABF"/>
  </w:style>
  <w:style w:type="paragraph" w:styleId="af9">
    <w:name w:val="List Paragraph"/>
    <w:basedOn w:val="a"/>
    <w:uiPriority w:val="34"/>
    <w:qFormat/>
    <w:rsid w:val="00327ABF"/>
    <w:pPr>
      <w:ind w:left="720"/>
      <w:contextualSpacing/>
    </w:pPr>
  </w:style>
  <w:style w:type="paragraph" w:customStyle="1" w:styleId="western">
    <w:name w:val="western"/>
    <w:basedOn w:val="a"/>
    <w:uiPriority w:val="99"/>
    <w:rsid w:val="00327ABF"/>
    <w:pPr>
      <w:suppressAutoHyphens/>
      <w:spacing w:before="280" w:after="280"/>
      <w:jc w:val="both"/>
    </w:pPr>
    <w:rPr>
      <w:rFonts w:ascii="Arial" w:hAnsi="Arial" w:cs="Arial"/>
      <w:lang w:eastAsia="ar-SA"/>
    </w:rPr>
  </w:style>
  <w:style w:type="paragraph" w:styleId="afa">
    <w:name w:val="List"/>
    <w:basedOn w:val="a"/>
    <w:rsid w:val="00327ABF"/>
    <w:pPr>
      <w:ind w:left="283" w:hanging="283"/>
    </w:pPr>
    <w:rPr>
      <w:snapToGrid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8088</Words>
  <Characters>46108</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Бадьина Лилия Альбертовна</dc:creator>
  <cp:keywords/>
  <dc:description/>
  <cp:lastModifiedBy>Фаррахова Эльвера Римовна</cp:lastModifiedBy>
  <cp:revision>3</cp:revision>
  <dcterms:created xsi:type="dcterms:W3CDTF">2017-04-25T05:50:00Z</dcterms:created>
  <dcterms:modified xsi:type="dcterms:W3CDTF">2017-04-25T05:51:00Z</dcterms:modified>
</cp:coreProperties>
</file>